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E8" w:rsidRPr="00CB62E8" w:rsidRDefault="00037EE2" w:rsidP="00CB62E8">
      <w:pPr>
        <w:keepNext/>
        <w:widowControl w:val="0"/>
        <w:tabs>
          <w:tab w:val="left" w:pos="7709"/>
        </w:tabs>
        <w:spacing w:after="0" w:line="240" w:lineRule="auto"/>
        <w:contextualSpacing/>
        <w:outlineLvl w:val="2"/>
        <w:rPr>
          <w:rFonts w:cs="Arial"/>
          <w:b/>
          <w:color w:val="333333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4pt;margin-top:21.15pt;width:441.75pt;height:131.2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12724335" r:id="rId8"/>
        </w:object>
      </w:r>
    </w:p>
    <w:p w:rsidR="00CB62E8" w:rsidRPr="00CB62E8" w:rsidRDefault="00CB62E8" w:rsidP="00CB62E8">
      <w:pPr>
        <w:keepNext/>
        <w:widowControl w:val="0"/>
        <w:tabs>
          <w:tab w:val="left" w:pos="7709"/>
        </w:tabs>
        <w:spacing w:after="0" w:line="240" w:lineRule="auto"/>
        <w:contextualSpacing/>
        <w:outlineLvl w:val="2"/>
        <w:rPr>
          <w:rFonts w:cs="Arial"/>
          <w:b/>
          <w:color w:val="333333"/>
          <w:sz w:val="24"/>
          <w:szCs w:val="24"/>
          <w:u w:val="single"/>
          <w:shd w:val="clear" w:color="auto" w:fill="FFFFFF"/>
        </w:rPr>
      </w:pPr>
    </w:p>
    <w:p w:rsidR="00CB62E8" w:rsidRPr="00CB62E8" w:rsidRDefault="00CB62E8" w:rsidP="00CB62E8">
      <w:pPr>
        <w:tabs>
          <w:tab w:val="left" w:pos="1560"/>
        </w:tabs>
        <w:spacing w:after="0" w:line="240" w:lineRule="auto"/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B62E8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:rsidR="00CB62E8" w:rsidRPr="00CB62E8" w:rsidRDefault="00CB62E8" w:rsidP="00CB62E8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B62E8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p w:rsidR="00CB62E8" w:rsidRPr="00CB62E8" w:rsidRDefault="00CB62E8" w:rsidP="00CB62E8">
      <w:pPr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:rsidR="00CB62E8" w:rsidRPr="002F71AD" w:rsidRDefault="002F71AD" w:rsidP="00CB62E8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MINUTES </w:t>
      </w:r>
      <w:r w:rsidR="00CB62E8" w:rsidRPr="002F71AD">
        <w:rPr>
          <w:rFonts w:eastAsia="Times New Roman" w:cs="Times New Roman"/>
          <w:sz w:val="24"/>
          <w:szCs w:val="24"/>
          <w:lang w:eastAsia="en-GB"/>
        </w:rPr>
        <w:t>for Committee Meeting held on Monday 21st January, 2019 at Washington Village Hall</w:t>
      </w:r>
    </w:p>
    <w:p w:rsidR="00CB62E8" w:rsidRPr="00CB62E8" w:rsidRDefault="00CB62E8" w:rsidP="00CB62E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B62E8" w:rsidRPr="00CB62E8" w:rsidRDefault="00CB62E8" w:rsidP="00CB62E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B62E8">
        <w:rPr>
          <w:rFonts w:eastAsia="Times New Roman" w:cs="Times New Roman"/>
          <w:b/>
          <w:color w:val="000000"/>
          <w:sz w:val="24"/>
          <w:szCs w:val="24"/>
          <w:lang w:eastAsia="en-GB"/>
        </w:rPr>
        <w:t>PRESENT:</w:t>
      </w:r>
      <w:r w:rsidRPr="00CB62E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Cllr C Beglan, Cllr P Heeley, Cllr J Henderson, Cllr A Lisher</w:t>
      </w:r>
      <w:r w:rsidR="00F807E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</w:t>
      </w:r>
      <w:r w:rsidRPr="00CB62E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Cllr R Milner-Gulland.</w:t>
      </w:r>
    </w:p>
    <w:p w:rsidR="00CB62E8" w:rsidRPr="00CB62E8" w:rsidRDefault="00CB62E8" w:rsidP="00CB62E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B62E8" w:rsidRPr="00CB62E8" w:rsidRDefault="00CB62E8" w:rsidP="00CB62E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B62E8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ALSO: </w:t>
      </w:r>
      <w:r w:rsidRPr="00CB62E8">
        <w:rPr>
          <w:rFonts w:eastAsia="Times New Roman" w:cs="Times New Roman"/>
          <w:color w:val="000000"/>
          <w:sz w:val="24"/>
          <w:szCs w:val="24"/>
          <w:lang w:eastAsia="en-GB"/>
        </w:rPr>
        <w:t>Clerk to the Council, Miss Z Savill</w:t>
      </w:r>
    </w:p>
    <w:p w:rsidR="00CB62E8" w:rsidRPr="00CB62E8" w:rsidRDefault="00CB62E8" w:rsidP="00CB62E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B62E8" w:rsidRPr="00CB62E8" w:rsidRDefault="00CB62E8" w:rsidP="00CB62E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B62E8">
        <w:rPr>
          <w:rFonts w:eastAsia="Times New Roman" w:cs="Times New Roman"/>
          <w:b/>
          <w:color w:val="000000"/>
          <w:sz w:val="24"/>
          <w:szCs w:val="24"/>
          <w:lang w:eastAsia="en-GB"/>
        </w:rPr>
        <w:t>MEMBERS OF THE PUBLIC</w:t>
      </w:r>
      <w:r w:rsidRPr="00CB62E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0</w:t>
      </w:r>
    </w:p>
    <w:p w:rsidR="00CB62E8" w:rsidRPr="00CB62E8" w:rsidRDefault="00CB62E8" w:rsidP="00CB62E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B62E8" w:rsidRDefault="00CB62E8" w:rsidP="00CB62E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B62E8">
        <w:rPr>
          <w:rFonts w:eastAsia="Times New Roman" w:cs="Times New Roman"/>
          <w:b/>
          <w:color w:val="000000"/>
          <w:sz w:val="24"/>
          <w:szCs w:val="24"/>
          <w:lang w:eastAsia="en-GB"/>
        </w:rPr>
        <w:t>ABSENT</w:t>
      </w:r>
      <w:r w:rsidRPr="00CB62E8">
        <w:rPr>
          <w:rFonts w:eastAsia="Times New Roman" w:cs="Times New Roman"/>
          <w:color w:val="000000"/>
          <w:sz w:val="24"/>
          <w:szCs w:val="24"/>
          <w:lang w:eastAsia="en-GB"/>
        </w:rPr>
        <w:t>:</w:t>
      </w:r>
      <w:r w:rsidR="00DF51F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Cllr Ross</w:t>
      </w:r>
    </w:p>
    <w:p w:rsidR="00FA5159" w:rsidRDefault="00FA5159" w:rsidP="00CB62E8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FA5159" w:rsidRPr="00CB62E8" w:rsidRDefault="00FA5159" w:rsidP="00CB62E8">
      <w:pPr>
        <w:spacing w:after="0" w:line="240" w:lineRule="auto"/>
        <w:rPr>
          <w:rFonts w:eastAsia="Times New Roman" w:cs="Times New Roman"/>
          <w:b/>
          <w:i/>
          <w:color w:val="4472C4" w:themeColor="accent5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>The meeting was opened at 18:45hrs</w:t>
      </w:r>
    </w:p>
    <w:p w:rsidR="00CB62E8" w:rsidRPr="00CB62E8" w:rsidRDefault="00CB62E8" w:rsidP="00CB62E8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B62E8" w:rsidRPr="00DF51F4" w:rsidRDefault="00CB62E8" w:rsidP="00CB62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B62E8">
        <w:rPr>
          <w:rFonts w:eastAsia="Times New Roman" w:cs="Times New Roman"/>
          <w:b/>
          <w:color w:val="000000"/>
          <w:sz w:val="24"/>
          <w:szCs w:val="24"/>
          <w:lang w:eastAsia="en-GB"/>
        </w:rPr>
        <w:t>Apologies for absence</w:t>
      </w:r>
    </w:p>
    <w:p w:rsidR="00DF51F4" w:rsidRPr="00DF51F4" w:rsidRDefault="00DF51F4" w:rsidP="00DF51F4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DF51F4">
        <w:rPr>
          <w:rFonts w:eastAsia="Times New Roman" w:cs="Times New Roman"/>
          <w:color w:val="000000"/>
          <w:sz w:val="24"/>
          <w:szCs w:val="24"/>
          <w:lang w:eastAsia="en-GB"/>
        </w:rPr>
        <w:t>Apologies were received and accepted from Cllr Ross (holiday)</w:t>
      </w:r>
    </w:p>
    <w:p w:rsidR="00CB62E8" w:rsidRPr="00CB62E8" w:rsidRDefault="00CB62E8" w:rsidP="00CB62E8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B62E8" w:rsidRPr="008314A4" w:rsidRDefault="00CB62E8" w:rsidP="00CB62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B62E8">
        <w:rPr>
          <w:rFonts w:eastAsia="Times New Roman" w:cs="Times New Roman"/>
          <w:b/>
          <w:sz w:val="24"/>
          <w:szCs w:val="24"/>
          <w:lang w:eastAsia="en-GB"/>
        </w:rPr>
        <w:t>Declarations of Interest from members in any item to be discussed and agree Dispensations.</w:t>
      </w:r>
    </w:p>
    <w:p w:rsidR="008314A4" w:rsidRPr="00CB62E8" w:rsidRDefault="002C6AE1" w:rsidP="008314A4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No d</w:t>
      </w:r>
      <w:r w:rsidR="008314A4">
        <w:rPr>
          <w:rFonts w:eastAsia="Times New Roman" w:cs="Times New Roman"/>
          <w:sz w:val="24"/>
          <w:szCs w:val="24"/>
          <w:lang w:eastAsia="en-GB"/>
        </w:rPr>
        <w:t xml:space="preserve">eclarations </w:t>
      </w:r>
      <w:r>
        <w:rPr>
          <w:rFonts w:eastAsia="Times New Roman" w:cs="Times New Roman"/>
          <w:sz w:val="24"/>
          <w:szCs w:val="24"/>
          <w:lang w:eastAsia="en-GB"/>
        </w:rPr>
        <w:t>r</w:t>
      </w:r>
      <w:r w:rsidR="008314A4">
        <w:rPr>
          <w:rFonts w:eastAsia="Times New Roman" w:cs="Times New Roman"/>
          <w:sz w:val="24"/>
          <w:szCs w:val="24"/>
          <w:lang w:eastAsia="en-GB"/>
        </w:rPr>
        <w:t>eceived</w:t>
      </w:r>
      <w:r>
        <w:rPr>
          <w:rFonts w:eastAsia="Times New Roman" w:cs="Times New Roman"/>
          <w:sz w:val="24"/>
          <w:szCs w:val="24"/>
          <w:lang w:eastAsia="en-GB"/>
        </w:rPr>
        <w:t>.</w:t>
      </w:r>
      <w:r w:rsidR="008314A4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CB62E8" w:rsidRPr="00CB62E8" w:rsidRDefault="00CB62E8" w:rsidP="00CB62E8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CB62E8" w:rsidRPr="00CB62E8" w:rsidRDefault="00CB62E8" w:rsidP="00CB62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B62E8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approve the Minutes of the last Planning &amp; Transport Committee meeting </w:t>
      </w:r>
    </w:p>
    <w:p w:rsidR="007A5A01" w:rsidRDefault="00CB62E8" w:rsidP="007A5A01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B62E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There was no meeting in December. The minutes of the Meeting </w:t>
      </w:r>
      <w:r w:rsidRPr="00CB62E8">
        <w:rPr>
          <w:rFonts w:eastAsia="Times New Roman" w:cs="Times New Roman"/>
          <w:sz w:val="24"/>
          <w:szCs w:val="24"/>
          <w:lang w:eastAsia="en-GB"/>
        </w:rPr>
        <w:t xml:space="preserve">of 19th November, 2018 </w:t>
      </w:r>
      <w:r w:rsidRPr="00CB62E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were </w:t>
      </w:r>
      <w:r w:rsidR="002C6AE1" w:rsidRPr="002C6AE1">
        <w:rPr>
          <w:rFonts w:eastAsia="Times New Roman" w:cs="Times New Roman"/>
          <w:b/>
          <w:color w:val="000000"/>
          <w:sz w:val="24"/>
          <w:szCs w:val="24"/>
          <w:lang w:eastAsia="en-GB"/>
        </w:rPr>
        <w:t>AGREED</w:t>
      </w:r>
      <w:r w:rsidR="002C6AE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CB62E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as being a correct record and </w:t>
      </w:r>
      <w:r w:rsidRPr="00CB62E8">
        <w:rPr>
          <w:rFonts w:eastAsia="Times New Roman" w:cs="Times New Roman"/>
          <w:b/>
          <w:color w:val="000000" w:themeColor="text1"/>
          <w:sz w:val="24"/>
          <w:szCs w:val="24"/>
          <w:lang w:eastAsia="en-GB"/>
        </w:rPr>
        <w:t>duly signed</w:t>
      </w:r>
      <w:r w:rsidRPr="00CB62E8">
        <w:rPr>
          <w:rFonts w:eastAsia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CB62E8">
        <w:rPr>
          <w:rFonts w:eastAsia="Times New Roman" w:cs="Times New Roman"/>
          <w:color w:val="000000"/>
          <w:sz w:val="24"/>
          <w:szCs w:val="24"/>
          <w:lang w:eastAsia="en-GB"/>
        </w:rPr>
        <w:t>by the Chairman.</w:t>
      </w:r>
    </w:p>
    <w:p w:rsidR="001C5957" w:rsidRDefault="001C5957" w:rsidP="001C595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</w:t>
      </w:r>
    </w:p>
    <w:p w:rsidR="00CB62E8" w:rsidRPr="001C5957" w:rsidRDefault="0072159D" w:rsidP="001C5957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4.</w:t>
      </w:r>
      <w:r w:rsidR="00A3605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</w:t>
      </w:r>
      <w:r w:rsidR="00CB62E8" w:rsidRPr="001C5957">
        <w:rPr>
          <w:rFonts w:eastAsia="Times New Roman" w:cs="Times New Roman"/>
          <w:b/>
          <w:color w:val="000000"/>
          <w:sz w:val="24"/>
          <w:szCs w:val="24"/>
          <w:lang w:eastAsia="en-GB"/>
        </w:rPr>
        <w:t>Public Speaking</w:t>
      </w:r>
    </w:p>
    <w:p w:rsidR="00404F88" w:rsidRDefault="00A3605E" w:rsidP="00A3605E">
      <w:pPr>
        <w:pStyle w:val="BodyTextIndent"/>
        <w:ind w:left="284" w:hanging="284"/>
      </w:pPr>
      <w:r>
        <w:t xml:space="preserve">     </w:t>
      </w:r>
      <w:r w:rsidR="00D50868">
        <w:t xml:space="preserve">A resident raised concerns about the speed of traffic </w:t>
      </w:r>
      <w:r w:rsidR="00A020B3">
        <w:t xml:space="preserve">which cut through </w:t>
      </w:r>
      <w:r w:rsidR="001F1739">
        <w:t xml:space="preserve">the village, from the eastern junction of the </w:t>
      </w:r>
      <w:r w:rsidR="00D50868">
        <w:t xml:space="preserve">Pike </w:t>
      </w:r>
      <w:r w:rsidR="001F1739">
        <w:t xml:space="preserve">with the </w:t>
      </w:r>
      <w:r w:rsidR="00D50868">
        <w:t xml:space="preserve">Steyning </w:t>
      </w:r>
      <w:r w:rsidR="001F1739">
        <w:t>Road/</w:t>
      </w:r>
      <w:r w:rsidR="00A020B3">
        <w:t xml:space="preserve">A283 </w:t>
      </w:r>
      <w:r w:rsidR="00D50868">
        <w:t xml:space="preserve">to avoid the Washington A24 roundabout. </w:t>
      </w:r>
      <w:r w:rsidR="00B461C1">
        <w:t xml:space="preserve">She appealed to the Council to have the 30mph signs </w:t>
      </w:r>
      <w:r w:rsidR="00AA125E">
        <w:t>moved fro</w:t>
      </w:r>
      <w:r w:rsidR="00404F88">
        <w:t xml:space="preserve">m their current location at the </w:t>
      </w:r>
      <w:r w:rsidR="00AA125E">
        <w:t>bottom of the Pike</w:t>
      </w:r>
      <w:r w:rsidR="00404F88">
        <w:t xml:space="preserve">, </w:t>
      </w:r>
      <w:r w:rsidR="00AA125E">
        <w:t xml:space="preserve">to the opening of the junction </w:t>
      </w:r>
      <w:r w:rsidR="00404F88">
        <w:t xml:space="preserve">to slow the traffic. This would be in line with the 30mph signs at the western end junction further along the road. </w:t>
      </w:r>
    </w:p>
    <w:p w:rsidR="00A05DD9" w:rsidRDefault="00A3605E" w:rsidP="00A3605E">
      <w:pPr>
        <w:pStyle w:val="BodyTextIndent"/>
        <w:ind w:left="284" w:hanging="284"/>
      </w:pPr>
      <w:r>
        <w:t xml:space="preserve">     </w:t>
      </w:r>
      <w:r w:rsidR="00A05DD9">
        <w:t>Members considered the request under the following item brought forward on the Agenda.</w:t>
      </w:r>
    </w:p>
    <w:p w:rsidR="00F807E0" w:rsidRDefault="00F807E0" w:rsidP="00F807E0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outlineLvl w:val="4"/>
        <w:rPr>
          <w:rFonts w:eastAsia="Times New Roman" w:cs="Times New Roman"/>
          <w:i/>
          <w:sz w:val="24"/>
          <w:szCs w:val="24"/>
          <w:u w:val="single"/>
          <w:lang w:eastAsia="en-GB"/>
        </w:rPr>
      </w:pPr>
    </w:p>
    <w:p w:rsidR="00F807E0" w:rsidRPr="00CB62E8" w:rsidRDefault="00A3605E" w:rsidP="00A3605E">
      <w:pPr>
        <w:keepNext/>
        <w:autoSpaceDE w:val="0"/>
        <w:autoSpaceDN w:val="0"/>
        <w:adjustRightInd w:val="0"/>
        <w:spacing w:after="0" w:line="240" w:lineRule="auto"/>
        <w:contextualSpacing/>
        <w:outlineLvl w:val="4"/>
        <w:rPr>
          <w:rFonts w:eastAsia="Times New Roman" w:cs="Times New Roman"/>
          <w:i/>
          <w:sz w:val="24"/>
          <w:szCs w:val="24"/>
          <w:u w:val="single"/>
          <w:lang w:eastAsia="en-GB"/>
        </w:rPr>
      </w:pPr>
      <w:r w:rsidRPr="00516586">
        <w:rPr>
          <w:rFonts w:eastAsia="Times New Roman" w:cs="Times New Roman"/>
          <w:i/>
          <w:sz w:val="24"/>
          <w:szCs w:val="24"/>
          <w:lang w:eastAsia="en-GB"/>
        </w:rPr>
        <w:t xml:space="preserve">    </w:t>
      </w:r>
      <w:r w:rsidR="00F807E0" w:rsidRPr="00CB62E8">
        <w:rPr>
          <w:rFonts w:eastAsia="Times New Roman" w:cs="Times New Roman"/>
          <w:i/>
          <w:sz w:val="24"/>
          <w:szCs w:val="24"/>
          <w:u w:val="single"/>
          <w:lang w:eastAsia="en-GB"/>
        </w:rPr>
        <w:t>To Consider a request for 30mph sign on A28</w:t>
      </w:r>
      <w:r w:rsidR="00F807E0">
        <w:rPr>
          <w:rFonts w:eastAsia="Times New Roman" w:cs="Times New Roman"/>
          <w:i/>
          <w:sz w:val="24"/>
          <w:szCs w:val="24"/>
          <w:u w:val="single"/>
          <w:lang w:eastAsia="en-GB"/>
        </w:rPr>
        <w:t>3 Steyning Road eastern junction of the Pike</w:t>
      </w:r>
    </w:p>
    <w:p w:rsidR="00A3605E" w:rsidRDefault="00A3605E" w:rsidP="00A3605E">
      <w:pPr>
        <w:keepNext/>
        <w:autoSpaceDE w:val="0"/>
        <w:autoSpaceDN w:val="0"/>
        <w:adjustRightInd w:val="0"/>
        <w:spacing w:after="0" w:line="240" w:lineRule="auto"/>
        <w:contextualSpacing/>
        <w:outlineLvl w:val="4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</w:t>
      </w:r>
      <w:r w:rsidR="00F807E0">
        <w:rPr>
          <w:rFonts w:eastAsia="Times New Roman" w:cs="Times New Roman"/>
          <w:sz w:val="24"/>
          <w:szCs w:val="24"/>
          <w:lang w:eastAsia="en-GB"/>
        </w:rPr>
        <w:t xml:space="preserve">Members discussed the request from the member of the public raised during the public session. </w:t>
      </w:r>
    </w:p>
    <w:p w:rsidR="00F807E0" w:rsidRDefault="00A3605E" w:rsidP="00A3605E">
      <w:pPr>
        <w:keepNext/>
        <w:autoSpaceDE w:val="0"/>
        <w:autoSpaceDN w:val="0"/>
        <w:adjustRightInd w:val="0"/>
        <w:spacing w:after="0" w:line="240" w:lineRule="auto"/>
        <w:contextualSpacing/>
        <w:outlineLvl w:val="4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</w:t>
      </w:r>
      <w:r w:rsidR="00F807E0">
        <w:rPr>
          <w:rFonts w:eastAsia="Times New Roman" w:cs="Times New Roman"/>
          <w:sz w:val="24"/>
          <w:szCs w:val="24"/>
          <w:lang w:eastAsia="en-GB"/>
        </w:rPr>
        <w:t>Images of the eastern and western junction of the Pike were circulated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F807E0">
        <w:rPr>
          <w:rFonts w:eastAsia="Times New Roman" w:cs="Times New Roman"/>
          <w:sz w:val="24"/>
          <w:szCs w:val="24"/>
          <w:lang w:eastAsia="en-GB"/>
        </w:rPr>
        <w:t>at the meeting.</w:t>
      </w:r>
    </w:p>
    <w:p w:rsidR="00F807E0" w:rsidRPr="00CB62E8" w:rsidRDefault="00F807E0" w:rsidP="00F807E0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outlineLvl w:val="4"/>
        <w:rPr>
          <w:rFonts w:eastAsia="Times New Roman" w:cs="Times New Roman"/>
          <w:i/>
          <w:sz w:val="24"/>
          <w:szCs w:val="24"/>
          <w:u w:val="single"/>
          <w:lang w:eastAsia="en-GB"/>
        </w:rPr>
      </w:pPr>
    </w:p>
    <w:p w:rsidR="00516586" w:rsidRDefault="00516586" w:rsidP="0051658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</w:t>
      </w:r>
      <w:r w:rsidR="00F807E0" w:rsidRPr="00700CD5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RESOLVED </w:t>
      </w:r>
      <w:r w:rsidR="00F807E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check the status of the road with West Sussex County Highways and review at the next </w:t>
      </w:r>
    </w:p>
    <w:p w:rsidR="00F807E0" w:rsidRDefault="00516586" w:rsidP="0051658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</w:t>
      </w:r>
      <w:r w:rsidR="00F807E0">
        <w:rPr>
          <w:rFonts w:eastAsia="Times New Roman" w:cs="Times New Roman"/>
          <w:color w:val="000000"/>
          <w:sz w:val="24"/>
          <w:szCs w:val="24"/>
          <w:lang w:eastAsia="en-GB"/>
        </w:rPr>
        <w:t>meeting.</w:t>
      </w:r>
    </w:p>
    <w:p w:rsidR="00454C82" w:rsidRDefault="00454C82" w:rsidP="00454C8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1745EF" w:rsidRDefault="001745EF" w:rsidP="00D5086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B62E8" w:rsidRPr="00512FF9" w:rsidRDefault="00CB62E8" w:rsidP="00512F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512FF9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:rsidR="009715D0" w:rsidRDefault="00CB62E8" w:rsidP="00CB62E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B62E8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District Council and West Sussex County Council </w:t>
      </w:r>
      <w:r w:rsidRPr="00CB62E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(the running order of this item may change at the </w:t>
      </w:r>
    </w:p>
    <w:p w:rsidR="00CB62E8" w:rsidRDefault="009715D0" w:rsidP="00CB62E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d</w:t>
      </w:r>
      <w:r w:rsidR="00CB62E8" w:rsidRPr="00CB62E8">
        <w:rPr>
          <w:rFonts w:eastAsia="Times New Roman" w:cs="Times New Roman"/>
          <w:color w:val="000000"/>
          <w:sz w:val="24"/>
          <w:szCs w:val="24"/>
          <w:lang w:eastAsia="en-GB"/>
        </w:rPr>
        <w:t>iscretion of the Chairman in order to accommodate any members of the public in attendance).</w:t>
      </w:r>
    </w:p>
    <w:p w:rsidR="005D3817" w:rsidRPr="001F1739" w:rsidRDefault="005D3817" w:rsidP="00CB62E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B62E8" w:rsidRPr="001F1739" w:rsidRDefault="00CB62E8" w:rsidP="00CB62E8">
      <w:pPr>
        <w:keepNext/>
        <w:autoSpaceDE w:val="0"/>
        <w:autoSpaceDN w:val="0"/>
        <w:adjustRightInd w:val="0"/>
        <w:spacing w:after="0" w:line="240" w:lineRule="auto"/>
        <w:ind w:left="351" w:hanging="351"/>
        <w:outlineLvl w:val="4"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1F1739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 </w:t>
      </w:r>
      <w:r w:rsidRPr="001F1739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DC/18/2518 - Southview Sanctuary Lane Storrington Pulborough</w:t>
      </w:r>
    </w:p>
    <w:p w:rsidR="00CB62E8" w:rsidRPr="001F1739" w:rsidRDefault="00CB62E8" w:rsidP="00CB62E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i/>
          <w:sz w:val="24"/>
          <w:szCs w:val="24"/>
        </w:rPr>
      </w:pPr>
      <w:r w:rsidRPr="001F1739">
        <w:rPr>
          <w:rFonts w:cs="Arial-BoldMT"/>
          <w:b/>
          <w:bCs/>
          <w:sz w:val="24"/>
          <w:szCs w:val="24"/>
        </w:rPr>
        <w:t xml:space="preserve">       </w:t>
      </w:r>
      <w:r w:rsidRPr="001F1739">
        <w:rPr>
          <w:rFonts w:cs="Arial-BoldMT"/>
          <w:bCs/>
          <w:i/>
          <w:sz w:val="24"/>
          <w:szCs w:val="24"/>
        </w:rPr>
        <w:t>Proposed single-storey rear extension</w:t>
      </w:r>
    </w:p>
    <w:p w:rsidR="005D3817" w:rsidRPr="001F1739" w:rsidRDefault="005D3817" w:rsidP="00CB62E8">
      <w:pPr>
        <w:autoSpaceDE w:val="0"/>
        <w:autoSpaceDN w:val="0"/>
        <w:adjustRightInd w:val="0"/>
        <w:spacing w:after="0" w:line="240" w:lineRule="auto"/>
        <w:rPr>
          <w:rFonts w:cs="Arial-BoldMT"/>
          <w:bCs/>
          <w:sz w:val="24"/>
          <w:szCs w:val="24"/>
        </w:rPr>
      </w:pPr>
      <w:r w:rsidRPr="001F1739">
        <w:rPr>
          <w:rFonts w:cs="Arial-BoldMT"/>
          <w:bCs/>
          <w:i/>
          <w:sz w:val="24"/>
          <w:szCs w:val="24"/>
        </w:rPr>
        <w:t xml:space="preserve">       </w:t>
      </w:r>
      <w:r w:rsidRPr="001F1739">
        <w:rPr>
          <w:rFonts w:cs="Arial-BoldMT"/>
          <w:bCs/>
          <w:sz w:val="24"/>
          <w:szCs w:val="24"/>
        </w:rPr>
        <w:t xml:space="preserve">Members discussed the application and unanimously </w:t>
      </w:r>
      <w:r w:rsidRPr="001F1739">
        <w:rPr>
          <w:rFonts w:cs="Arial-BoldMT"/>
          <w:b/>
          <w:bCs/>
          <w:sz w:val="24"/>
          <w:szCs w:val="24"/>
        </w:rPr>
        <w:t>RESOLVED</w:t>
      </w:r>
      <w:r w:rsidRPr="001F1739">
        <w:rPr>
          <w:rFonts w:cs="Arial-BoldMT"/>
          <w:bCs/>
          <w:sz w:val="24"/>
          <w:szCs w:val="24"/>
        </w:rPr>
        <w:t xml:space="preserve"> to </w:t>
      </w:r>
      <w:r w:rsidRPr="001F1739">
        <w:rPr>
          <w:rFonts w:cs="Arial-BoldMT"/>
          <w:b/>
          <w:bCs/>
          <w:sz w:val="24"/>
          <w:szCs w:val="24"/>
        </w:rPr>
        <w:t>NO OBJECTION</w:t>
      </w:r>
    </w:p>
    <w:p w:rsidR="00CB62E8" w:rsidRPr="001F1739" w:rsidRDefault="00CB62E8" w:rsidP="00CB62E8">
      <w:pPr>
        <w:keepNext/>
        <w:autoSpaceDE w:val="0"/>
        <w:autoSpaceDN w:val="0"/>
        <w:adjustRightInd w:val="0"/>
        <w:spacing w:after="0" w:line="240" w:lineRule="auto"/>
        <w:ind w:left="351" w:hanging="351"/>
        <w:outlineLvl w:val="4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CB62E8" w:rsidRPr="00CB62E8" w:rsidRDefault="00CB62E8" w:rsidP="00CB62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CB62E8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Enforcement Issues </w:t>
      </w:r>
    </w:p>
    <w:p w:rsidR="00CE7CD1" w:rsidRPr="00CE7CD1" w:rsidRDefault="00DD108A" w:rsidP="00CB62E8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B2C19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to </w:t>
      </w:r>
      <w:r w:rsidRPr="004B2C19">
        <w:rPr>
          <w:rFonts w:eastAsia="Times New Roman" w:cs="Times New Roman"/>
          <w:b/>
          <w:color w:val="000000"/>
          <w:sz w:val="24"/>
          <w:szCs w:val="24"/>
          <w:lang w:eastAsia="en-GB"/>
        </w:rPr>
        <w:t>NOTE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that the clerk has </w:t>
      </w:r>
      <w:r w:rsidR="00CE7CD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written to </w:t>
      </w:r>
      <w:r w:rsidR="005D3817">
        <w:rPr>
          <w:rFonts w:eastAsia="Times New Roman" w:cs="Times New Roman"/>
          <w:color w:val="000000"/>
          <w:sz w:val="24"/>
          <w:szCs w:val="24"/>
          <w:lang w:eastAsia="en-GB"/>
        </w:rPr>
        <w:t>Horsham District Council</w:t>
      </w:r>
      <w:r w:rsidR="00CE7CD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regarding </w:t>
      </w:r>
      <w:r w:rsidR="005D381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enforcement </w:t>
      </w:r>
      <w:r w:rsidR="00CE7CD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investigation </w:t>
      </w:r>
      <w:r w:rsidR="00CE7CD1">
        <w:rPr>
          <w:rFonts w:ascii="Calibri" w:hAnsi="Calibri"/>
        </w:rPr>
        <w:t>EN180593 (</w:t>
      </w:r>
      <w:r w:rsidR="00CE7CD1" w:rsidRPr="00CE7CD1">
        <w:rPr>
          <w:rFonts w:ascii="Calibri" w:hAnsi="Calibri"/>
          <w:sz w:val="24"/>
          <w:szCs w:val="24"/>
        </w:rPr>
        <w:t xml:space="preserve">now closed - no </w:t>
      </w:r>
      <w:r w:rsidR="00CE7CD1">
        <w:rPr>
          <w:rFonts w:ascii="Calibri" w:hAnsi="Calibri"/>
          <w:sz w:val="24"/>
          <w:szCs w:val="24"/>
        </w:rPr>
        <w:t>planning breach)</w:t>
      </w:r>
      <w:r w:rsidR="00CE7CD1" w:rsidRPr="00CE7CD1">
        <w:rPr>
          <w:rFonts w:ascii="Calibri" w:hAnsi="Calibri"/>
          <w:sz w:val="24"/>
          <w:szCs w:val="24"/>
        </w:rPr>
        <w:t xml:space="preserve"> Little Thatch Vera’s Walk</w:t>
      </w:r>
      <w:r w:rsidR="00CE7CD1">
        <w:rPr>
          <w:rFonts w:ascii="Calibri" w:hAnsi="Calibri"/>
          <w:sz w:val="24"/>
          <w:szCs w:val="24"/>
        </w:rPr>
        <w:t xml:space="preserve">, </w:t>
      </w:r>
      <w:r w:rsidR="002F681A">
        <w:rPr>
          <w:rFonts w:ascii="Calibri" w:hAnsi="Calibri"/>
          <w:sz w:val="24"/>
          <w:szCs w:val="24"/>
        </w:rPr>
        <w:t xml:space="preserve">requesting an investigation into the use of the </w:t>
      </w:r>
      <w:r w:rsidR="00CE7CD1">
        <w:rPr>
          <w:rFonts w:ascii="Calibri" w:hAnsi="Calibri"/>
          <w:sz w:val="24"/>
          <w:szCs w:val="24"/>
        </w:rPr>
        <w:t>Heath Common Design Statement</w:t>
      </w:r>
      <w:r w:rsidR="002F681A">
        <w:rPr>
          <w:rFonts w:ascii="Calibri" w:hAnsi="Calibri"/>
          <w:sz w:val="24"/>
          <w:szCs w:val="24"/>
        </w:rPr>
        <w:t xml:space="preserve"> as supplementary planning guidance. </w:t>
      </w:r>
      <w:r w:rsidR="00CE7CD1" w:rsidRPr="00CE7CD1">
        <w:rPr>
          <w:rFonts w:ascii="Calibri" w:hAnsi="Calibri"/>
          <w:sz w:val="24"/>
          <w:szCs w:val="24"/>
        </w:rPr>
        <w:t>A response will be reported to the next meeting.</w:t>
      </w:r>
    </w:p>
    <w:p w:rsidR="00CB62E8" w:rsidRPr="00CB62E8" w:rsidRDefault="00CB62E8" w:rsidP="00CB62E8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B62E8" w:rsidRPr="00CB62E8" w:rsidRDefault="00CB62E8" w:rsidP="00CB62E8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B62E8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t>To Receive and Report planning department decisions</w:t>
      </w:r>
    </w:p>
    <w:p w:rsidR="00CB62E8" w:rsidRDefault="00DD108A" w:rsidP="00CB62E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A76C8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to </w:t>
      </w:r>
      <w:r w:rsidRPr="009A76C8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NOTE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that planning decisions are a</w:t>
      </w:r>
      <w:r w:rsidR="00CB62E8" w:rsidRPr="00CB62E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vailable for the public to view on the Horsham District Council planning portal. </w:t>
      </w:r>
    </w:p>
    <w:p w:rsidR="00DD108A" w:rsidRPr="00CB62E8" w:rsidRDefault="00DD108A" w:rsidP="00CB62E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CB62E8" w:rsidRPr="00CB62E8" w:rsidRDefault="00CB62E8" w:rsidP="00CB62E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CB62E8">
        <w:rPr>
          <w:rFonts w:cs="Arial"/>
          <w:b/>
          <w:bCs/>
          <w:sz w:val="24"/>
          <w:szCs w:val="24"/>
        </w:rPr>
        <w:t>8.</w:t>
      </w:r>
      <w:r w:rsidRPr="00CB62E8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CB62E8">
        <w:rPr>
          <w:rFonts w:cs="Arial"/>
          <w:b/>
          <w:bCs/>
          <w:sz w:val="24"/>
          <w:szCs w:val="24"/>
        </w:rPr>
        <w:t>A</w:t>
      </w:r>
      <w:r w:rsidRPr="00CB62E8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 xml:space="preserve">ppeals </w:t>
      </w:r>
    </w:p>
    <w:p w:rsidR="00CB62E8" w:rsidRDefault="00DD108A" w:rsidP="00CB62E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B65776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 w:rsidRPr="00B6577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to </w:t>
      </w:r>
      <w:r w:rsidRPr="00B65776">
        <w:rPr>
          <w:rFonts w:eastAsia="Times New Roman" w:cs="Times New Roman"/>
          <w:b/>
          <w:color w:val="000000"/>
          <w:sz w:val="24"/>
          <w:szCs w:val="24"/>
          <w:lang w:eastAsia="en-GB"/>
        </w:rPr>
        <w:t>NOTE</w:t>
      </w:r>
      <w:r w:rsidRPr="00B6577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there were no </w:t>
      </w:r>
      <w:r w:rsidR="004B2C19" w:rsidRPr="00B6577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further </w:t>
      </w:r>
      <w:r w:rsidRPr="00B6577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appeals </w:t>
      </w:r>
      <w:r w:rsidR="00CB62E8" w:rsidRPr="00B65776">
        <w:rPr>
          <w:rFonts w:eastAsia="Times New Roman" w:cs="Times New Roman"/>
          <w:color w:val="000000"/>
          <w:sz w:val="24"/>
          <w:szCs w:val="24"/>
          <w:lang w:eastAsia="en-GB"/>
        </w:rPr>
        <w:t>to report at the time of publication of the agenda</w:t>
      </w:r>
      <w:r w:rsidR="004B2C19" w:rsidRPr="00B65776">
        <w:rPr>
          <w:rFonts w:eastAsia="Times New Roman" w:cs="Times New Roman"/>
          <w:color w:val="000000"/>
          <w:sz w:val="24"/>
          <w:szCs w:val="24"/>
          <w:lang w:eastAsia="en-GB"/>
        </w:rPr>
        <w:t>. The clerk ha</w:t>
      </w:r>
      <w:r w:rsidR="00B65776">
        <w:rPr>
          <w:rFonts w:eastAsia="Times New Roman" w:cs="Times New Roman"/>
          <w:color w:val="000000"/>
          <w:sz w:val="24"/>
          <w:szCs w:val="24"/>
          <w:lang w:eastAsia="en-GB"/>
        </w:rPr>
        <w:t>s</w:t>
      </w:r>
      <w:r w:rsidR="004B2C19" w:rsidRPr="00B6577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submitted the Council’s response to the appeal </w:t>
      </w:r>
      <w:r w:rsidR="004B2C19" w:rsidRPr="00B65776">
        <w:rPr>
          <w:rFonts w:cs="ArialMT"/>
          <w:sz w:val="24"/>
          <w:szCs w:val="24"/>
        </w:rPr>
        <w:t xml:space="preserve">APP/Z3825/W/18/3204807 </w:t>
      </w:r>
      <w:r w:rsidR="00B65776" w:rsidRPr="00B65776">
        <w:rPr>
          <w:rFonts w:cs="ArialMT"/>
          <w:sz w:val="24"/>
          <w:szCs w:val="24"/>
        </w:rPr>
        <w:t xml:space="preserve">(Ref: DC/17/2117) </w:t>
      </w:r>
      <w:r w:rsidR="00AB6DF0">
        <w:rPr>
          <w:rFonts w:cs="ArialMT"/>
          <w:sz w:val="24"/>
          <w:szCs w:val="24"/>
        </w:rPr>
        <w:t>Longbury Hill Wood, Rock Road.</w:t>
      </w:r>
      <w:r w:rsidR="004B2C19" w:rsidRPr="00B6577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B65776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Appeal is by written statements. </w:t>
      </w:r>
    </w:p>
    <w:p w:rsidR="00676BEB" w:rsidRDefault="00676BEB" w:rsidP="00CB62E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676BEB" w:rsidRPr="00CB62E8" w:rsidRDefault="00676BEB" w:rsidP="00676BEB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4"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CB62E8">
        <w:rPr>
          <w:rFonts w:eastAsia="Times New Roman" w:cs="Times New Roman"/>
          <w:b/>
          <w:sz w:val="24"/>
          <w:szCs w:val="24"/>
          <w:u w:val="single"/>
          <w:lang w:eastAsia="en-GB"/>
        </w:rPr>
        <w:t>To Discuss Planning and Transport issues</w:t>
      </w:r>
    </w:p>
    <w:p w:rsidR="00676BEB" w:rsidRPr="00CB62E8" w:rsidRDefault="00676BEB" w:rsidP="00676BEB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hAnsi="Calibri"/>
          <w:i/>
          <w:sz w:val="24"/>
          <w:szCs w:val="24"/>
          <w:u w:val="single"/>
        </w:rPr>
      </w:pPr>
      <w:r w:rsidRPr="00CB62E8">
        <w:rPr>
          <w:rFonts w:ascii="Calibri" w:hAnsi="Calibri"/>
          <w:i/>
          <w:sz w:val="24"/>
          <w:szCs w:val="24"/>
        </w:rPr>
        <w:t xml:space="preserve">       </w:t>
      </w:r>
      <w:r w:rsidRPr="00CB62E8">
        <w:rPr>
          <w:rFonts w:ascii="Calibri" w:hAnsi="Calibri"/>
          <w:i/>
          <w:sz w:val="24"/>
          <w:szCs w:val="24"/>
          <w:u w:val="single"/>
        </w:rPr>
        <w:t xml:space="preserve">To Consider projects for unspent Transport Section S106 funds for the parish </w:t>
      </w:r>
    </w:p>
    <w:p w:rsidR="009715D0" w:rsidRDefault="00676BEB" w:rsidP="00676BEB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hAnsi="Calibri"/>
          <w:sz w:val="24"/>
          <w:szCs w:val="24"/>
        </w:rPr>
      </w:pPr>
      <w:r w:rsidRPr="00CB62E8">
        <w:rPr>
          <w:rFonts w:ascii="Calibri" w:hAnsi="Calibri"/>
          <w:i/>
          <w:sz w:val="24"/>
          <w:szCs w:val="24"/>
        </w:rPr>
        <w:t xml:space="preserve">       </w:t>
      </w:r>
      <w:r>
        <w:rPr>
          <w:rFonts w:ascii="Calibri" w:hAnsi="Calibri"/>
          <w:sz w:val="24"/>
          <w:szCs w:val="24"/>
        </w:rPr>
        <w:t xml:space="preserve">Councillors discussed various options for the unspent S106 funds for improving transport infrastructure </w:t>
      </w:r>
    </w:p>
    <w:p w:rsidR="009715D0" w:rsidRDefault="009715D0" w:rsidP="00676BEB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="00676BEB">
        <w:rPr>
          <w:rFonts w:ascii="Calibri" w:hAnsi="Calibri"/>
          <w:sz w:val="24"/>
          <w:szCs w:val="24"/>
        </w:rPr>
        <w:t xml:space="preserve">in the parish, notably to improve the countryside access of the southern end of Georges Lane to the </w:t>
      </w:r>
    </w:p>
    <w:p w:rsidR="009715D0" w:rsidRDefault="009715D0" w:rsidP="00676BEB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="00676BEB">
        <w:rPr>
          <w:rFonts w:ascii="Calibri" w:hAnsi="Calibri"/>
          <w:sz w:val="24"/>
          <w:szCs w:val="24"/>
        </w:rPr>
        <w:t xml:space="preserve">National Trust car park and as a link to the South Downs National Park, and improving pedestrian and </w:t>
      </w:r>
    </w:p>
    <w:p w:rsidR="009715D0" w:rsidRDefault="009715D0" w:rsidP="00676BEB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="00676BEB">
        <w:rPr>
          <w:rFonts w:ascii="Calibri" w:hAnsi="Calibri"/>
          <w:sz w:val="24"/>
          <w:szCs w:val="24"/>
        </w:rPr>
        <w:t xml:space="preserve">transport safety of Rock Road to the A24.  A report of a meeting with the National Trust, landowners </w:t>
      </w:r>
    </w:p>
    <w:p w:rsidR="009715D0" w:rsidRDefault="009715D0" w:rsidP="00676BEB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="00676BEB">
        <w:rPr>
          <w:rFonts w:ascii="Calibri" w:hAnsi="Calibri"/>
          <w:sz w:val="24"/>
          <w:szCs w:val="24"/>
        </w:rPr>
        <w:t xml:space="preserve">for the section of the Georges Lane concluded that they support a more permanent solution to its </w:t>
      </w:r>
    </w:p>
    <w:p w:rsidR="009715D0" w:rsidRDefault="009715D0" w:rsidP="00676BEB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="00676BEB">
        <w:rPr>
          <w:rFonts w:ascii="Calibri" w:hAnsi="Calibri"/>
          <w:sz w:val="24"/>
          <w:szCs w:val="24"/>
        </w:rPr>
        <w:t xml:space="preserve">resurfacing but funding is limited. It was NOTED that the Parish Council was prompted to take part in </w:t>
      </w:r>
    </w:p>
    <w:p w:rsidR="009715D0" w:rsidRDefault="009715D0" w:rsidP="00676BEB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="00676BEB">
        <w:rPr>
          <w:rFonts w:ascii="Calibri" w:hAnsi="Calibri"/>
          <w:sz w:val="24"/>
          <w:szCs w:val="24"/>
        </w:rPr>
        <w:t xml:space="preserve">the discussions following a report from a Washington resident that the bridleway was in a poor state </w:t>
      </w:r>
    </w:p>
    <w:p w:rsidR="00676BEB" w:rsidRDefault="009715D0" w:rsidP="00676BEB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="00676BEB">
        <w:rPr>
          <w:rFonts w:ascii="Calibri" w:hAnsi="Calibri"/>
          <w:sz w:val="24"/>
          <w:szCs w:val="24"/>
        </w:rPr>
        <w:t xml:space="preserve">and not suitable or safe for its intended purpose. </w:t>
      </w:r>
    </w:p>
    <w:p w:rsidR="009715D0" w:rsidRDefault="00676BEB" w:rsidP="00676BEB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The Parish Council and Cllr Paul Marshall (WSCC), have already supported in principle WSCC’s feasibility </w:t>
      </w:r>
    </w:p>
    <w:p w:rsidR="009715D0" w:rsidRDefault="009715D0" w:rsidP="00676BEB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="00676BEB">
        <w:rPr>
          <w:rFonts w:ascii="Calibri" w:hAnsi="Calibri"/>
          <w:sz w:val="24"/>
          <w:szCs w:val="24"/>
        </w:rPr>
        <w:t xml:space="preserve">study into potential  improvements to crossing </w:t>
      </w:r>
      <w:r>
        <w:rPr>
          <w:rFonts w:ascii="Calibri" w:hAnsi="Calibri"/>
          <w:sz w:val="24"/>
          <w:szCs w:val="24"/>
        </w:rPr>
        <w:t xml:space="preserve">and </w:t>
      </w:r>
      <w:r w:rsidR="00676BEB">
        <w:rPr>
          <w:rFonts w:ascii="Calibri" w:hAnsi="Calibri"/>
          <w:sz w:val="24"/>
          <w:szCs w:val="24"/>
        </w:rPr>
        <w:t xml:space="preserve">footway facilities on the A283 Storrington Road </w:t>
      </w:r>
    </w:p>
    <w:p w:rsidR="001E5257" w:rsidRDefault="009715D0" w:rsidP="00676BEB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="00676BEB">
        <w:rPr>
          <w:rFonts w:ascii="Calibri" w:hAnsi="Calibri"/>
          <w:sz w:val="24"/>
          <w:szCs w:val="24"/>
        </w:rPr>
        <w:t xml:space="preserve">from Claytons Farm, at the southern end of Georges Lane. </w:t>
      </w:r>
      <w:r w:rsidR="00676BEB" w:rsidRPr="005364AF">
        <w:rPr>
          <w:rFonts w:ascii="Calibri" w:hAnsi="Calibri"/>
          <w:sz w:val="24"/>
          <w:szCs w:val="24"/>
        </w:rPr>
        <w:t xml:space="preserve">Both elements </w:t>
      </w:r>
      <w:r w:rsidR="00676BEB">
        <w:rPr>
          <w:rFonts w:ascii="Calibri" w:hAnsi="Calibri"/>
          <w:sz w:val="24"/>
          <w:szCs w:val="24"/>
        </w:rPr>
        <w:t>f</w:t>
      </w:r>
      <w:r w:rsidR="00676BEB" w:rsidRPr="005364AF">
        <w:rPr>
          <w:sz w:val="24"/>
          <w:szCs w:val="24"/>
        </w:rPr>
        <w:t xml:space="preserve">eature in the County </w:t>
      </w:r>
    </w:p>
    <w:p w:rsidR="0020047E" w:rsidRDefault="001E5257" w:rsidP="00676BEB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C</w:t>
      </w:r>
      <w:r w:rsidR="00676BEB" w:rsidRPr="005364AF">
        <w:rPr>
          <w:sz w:val="24"/>
          <w:szCs w:val="24"/>
        </w:rPr>
        <w:t xml:space="preserve">ouncils walking and cycling strategy </w:t>
      </w:r>
      <w:r w:rsidR="00676BEB">
        <w:rPr>
          <w:sz w:val="24"/>
          <w:szCs w:val="24"/>
        </w:rPr>
        <w:t>and p</w:t>
      </w:r>
      <w:r w:rsidR="00676BEB" w:rsidRPr="005364AF">
        <w:rPr>
          <w:sz w:val="24"/>
          <w:szCs w:val="24"/>
        </w:rPr>
        <w:t>rovide better sustainable travel links between local</w:t>
      </w:r>
      <w:r w:rsidR="00676BEB">
        <w:rPr>
          <w:sz w:val="24"/>
          <w:szCs w:val="24"/>
        </w:rPr>
        <w:t xml:space="preserve"> </w:t>
      </w:r>
    </w:p>
    <w:p w:rsidR="00676BEB" w:rsidRDefault="0020047E" w:rsidP="0020047E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76BEB" w:rsidRPr="005364AF">
        <w:rPr>
          <w:sz w:val="24"/>
          <w:szCs w:val="24"/>
        </w:rPr>
        <w:t xml:space="preserve">communities and </w:t>
      </w:r>
      <w:r w:rsidR="00676BEB">
        <w:rPr>
          <w:sz w:val="24"/>
          <w:szCs w:val="24"/>
        </w:rPr>
        <w:t xml:space="preserve"> </w:t>
      </w:r>
      <w:r w:rsidR="00676BEB" w:rsidRPr="005364AF">
        <w:rPr>
          <w:sz w:val="24"/>
          <w:szCs w:val="24"/>
        </w:rPr>
        <w:t xml:space="preserve">leisure routes to the wider </w:t>
      </w:r>
      <w:r w:rsidR="00676BEB">
        <w:rPr>
          <w:sz w:val="24"/>
          <w:szCs w:val="24"/>
        </w:rPr>
        <w:t>c</w:t>
      </w:r>
      <w:r w:rsidR="00676BEB" w:rsidRPr="005364AF">
        <w:rPr>
          <w:sz w:val="24"/>
          <w:szCs w:val="24"/>
        </w:rPr>
        <w:t>ountryside</w:t>
      </w:r>
      <w:r w:rsidR="00F807E0">
        <w:rPr>
          <w:sz w:val="24"/>
          <w:szCs w:val="24"/>
        </w:rPr>
        <w:t>.</w:t>
      </w:r>
    </w:p>
    <w:p w:rsidR="00F807E0" w:rsidRDefault="0018456D" w:rsidP="00F807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Members also </w:t>
      </w:r>
      <w:r w:rsidR="00F807E0">
        <w:rPr>
          <w:sz w:val="24"/>
          <w:szCs w:val="24"/>
        </w:rPr>
        <w:t>discuss</w:t>
      </w:r>
      <w:r>
        <w:rPr>
          <w:sz w:val="24"/>
          <w:szCs w:val="24"/>
        </w:rPr>
        <w:t>ed</w:t>
      </w:r>
      <w:r w:rsidR="00F807E0">
        <w:rPr>
          <w:sz w:val="24"/>
          <w:szCs w:val="24"/>
        </w:rPr>
        <w:t xml:space="preserve"> ways to address concerns of increasing speed and volume of traffic</w:t>
      </w:r>
    </w:p>
    <w:p w:rsidR="00F807E0" w:rsidRDefault="00F807E0" w:rsidP="00F807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Along Rock Road to the A24, the safeguarding of school children who use it for access, and also the </w:t>
      </w:r>
    </w:p>
    <w:p w:rsidR="00F807E0" w:rsidRDefault="0018456D" w:rsidP="00F807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s</w:t>
      </w:r>
      <w:r w:rsidR="00F807E0">
        <w:rPr>
          <w:sz w:val="24"/>
          <w:szCs w:val="24"/>
        </w:rPr>
        <w:t>afety concerns regarding the school bus collection point in Old London Road near the A24.</w:t>
      </w:r>
    </w:p>
    <w:p w:rsidR="00F807E0" w:rsidRDefault="00F807E0" w:rsidP="00F807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It was NOTED that the Washington roundabout is close to reaching its traffic capacity and there is the</w:t>
      </w:r>
    </w:p>
    <w:p w:rsidR="00F807E0" w:rsidRDefault="0018456D" w:rsidP="00F807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p</w:t>
      </w:r>
      <w:r w:rsidR="00F807E0">
        <w:rPr>
          <w:sz w:val="24"/>
          <w:szCs w:val="24"/>
        </w:rPr>
        <w:t xml:space="preserve">otential it will get much worse as a </w:t>
      </w:r>
      <w:r w:rsidR="009C3C02">
        <w:rPr>
          <w:sz w:val="24"/>
          <w:szCs w:val="24"/>
        </w:rPr>
        <w:t>result of the development at Ab</w:t>
      </w:r>
      <w:r w:rsidR="00F807E0">
        <w:rPr>
          <w:sz w:val="24"/>
          <w:szCs w:val="24"/>
        </w:rPr>
        <w:t>ingworth and proposed housing</w:t>
      </w:r>
    </w:p>
    <w:p w:rsidR="00F807E0" w:rsidRDefault="00F807E0" w:rsidP="00F807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at Thakeham Tiles and other local sites designated for housing in the emerging Storrington, Sullington </w:t>
      </w:r>
    </w:p>
    <w:p w:rsidR="00F807E0" w:rsidRDefault="00F807E0" w:rsidP="00F807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and Washington Neighbourhood Plan. Members discussed various improvement options, including a </w:t>
      </w:r>
    </w:p>
    <w:p w:rsidR="0020047E" w:rsidRDefault="00F807E0" w:rsidP="0020047E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047E">
        <w:rPr>
          <w:sz w:val="24"/>
          <w:szCs w:val="24"/>
        </w:rPr>
        <w:t xml:space="preserve">40mph speed limit from Muttons Lane junction. It was the general consensus of opinion that there </w:t>
      </w:r>
    </w:p>
    <w:p w:rsidR="0020047E" w:rsidRDefault="0020047E" w:rsidP="0020047E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were insufficient S106 funds available, and only a small amount was anticipated from the Abingworth </w:t>
      </w:r>
    </w:p>
    <w:p w:rsidR="0020047E" w:rsidRDefault="0020047E" w:rsidP="0020047E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development. Washington PC is awaiting firm proposals from Thakeham PC and neighbouring </w:t>
      </w:r>
    </w:p>
    <w:p w:rsidR="0020047E" w:rsidRPr="0018456D" w:rsidRDefault="0020047E" w:rsidP="002004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councils following a meeting in December to discuss CIL spending strategies, </w:t>
      </w:r>
      <w:r w:rsidRPr="0018456D">
        <w:rPr>
          <w:sz w:val="24"/>
          <w:szCs w:val="24"/>
        </w:rPr>
        <w:t xml:space="preserve">likely to be towards a </w:t>
      </w:r>
    </w:p>
    <w:p w:rsidR="007A5919" w:rsidRDefault="0020047E" w:rsidP="0018456D">
      <w:pPr>
        <w:spacing w:after="0" w:line="240" w:lineRule="auto"/>
        <w:rPr>
          <w:sz w:val="24"/>
          <w:szCs w:val="24"/>
        </w:rPr>
      </w:pPr>
      <w:r w:rsidRPr="0018456D">
        <w:rPr>
          <w:sz w:val="24"/>
          <w:szCs w:val="24"/>
        </w:rPr>
        <w:t xml:space="preserve">       community mini-bus scheme. </w:t>
      </w:r>
    </w:p>
    <w:p w:rsidR="0018456D" w:rsidRDefault="0018456D" w:rsidP="0018456D">
      <w:pPr>
        <w:spacing w:after="0" w:line="240" w:lineRule="auto"/>
        <w:rPr>
          <w:sz w:val="24"/>
          <w:szCs w:val="24"/>
        </w:rPr>
      </w:pPr>
    </w:p>
    <w:p w:rsidR="0018456D" w:rsidRDefault="007A5919" w:rsidP="00CB62E8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0750D">
        <w:rPr>
          <w:sz w:val="24"/>
          <w:szCs w:val="24"/>
        </w:rPr>
        <w:t xml:space="preserve">  </w:t>
      </w:r>
      <w:r w:rsidR="0090750D" w:rsidRPr="0090750D">
        <w:rPr>
          <w:b/>
          <w:sz w:val="24"/>
          <w:szCs w:val="24"/>
        </w:rPr>
        <w:t>RESOLVED</w:t>
      </w:r>
      <w:r w:rsidR="0090750D">
        <w:rPr>
          <w:sz w:val="24"/>
          <w:szCs w:val="24"/>
        </w:rPr>
        <w:t xml:space="preserve"> to raise the Council’s concerns </w:t>
      </w:r>
      <w:r w:rsidR="005C2C9D">
        <w:rPr>
          <w:sz w:val="24"/>
          <w:szCs w:val="24"/>
        </w:rPr>
        <w:t xml:space="preserve">about Rock Road </w:t>
      </w:r>
      <w:r w:rsidR="0018456D">
        <w:rPr>
          <w:sz w:val="24"/>
          <w:szCs w:val="24"/>
        </w:rPr>
        <w:t xml:space="preserve"> and the A24 junction </w:t>
      </w:r>
      <w:r w:rsidR="0090750D">
        <w:rPr>
          <w:sz w:val="24"/>
          <w:szCs w:val="24"/>
        </w:rPr>
        <w:t xml:space="preserve">in a letter to </w:t>
      </w:r>
    </w:p>
    <w:p w:rsidR="0051563B" w:rsidRDefault="0018456D" w:rsidP="00CB62E8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A02EB">
        <w:rPr>
          <w:sz w:val="24"/>
          <w:szCs w:val="24"/>
        </w:rPr>
        <w:t>WSCC</w:t>
      </w:r>
      <w:r w:rsidR="0051563B">
        <w:rPr>
          <w:sz w:val="24"/>
          <w:szCs w:val="24"/>
        </w:rPr>
        <w:t xml:space="preserve">, listing the new and emerging local development, the potential for more children using </w:t>
      </w:r>
    </w:p>
    <w:p w:rsidR="00CD705F" w:rsidRDefault="0051563B" w:rsidP="00CB62E8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Rock Road, </w:t>
      </w:r>
      <w:r w:rsidR="0090750D">
        <w:rPr>
          <w:sz w:val="24"/>
          <w:szCs w:val="24"/>
        </w:rPr>
        <w:t>and to</w:t>
      </w:r>
      <w:r>
        <w:rPr>
          <w:sz w:val="24"/>
          <w:szCs w:val="24"/>
        </w:rPr>
        <w:t xml:space="preserve"> </w:t>
      </w:r>
      <w:r w:rsidR="0090750D">
        <w:rPr>
          <w:sz w:val="24"/>
          <w:szCs w:val="24"/>
        </w:rPr>
        <w:t xml:space="preserve">request </w:t>
      </w:r>
      <w:r w:rsidR="00CD705F">
        <w:rPr>
          <w:sz w:val="24"/>
          <w:szCs w:val="24"/>
        </w:rPr>
        <w:t>when they propose to commence a study of these issues.</w:t>
      </w:r>
    </w:p>
    <w:p w:rsidR="00F36A50" w:rsidRDefault="005C2C9D" w:rsidP="005C2C9D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36A50" w:rsidRPr="00F36A50">
        <w:rPr>
          <w:b/>
          <w:sz w:val="24"/>
          <w:szCs w:val="24"/>
        </w:rPr>
        <w:t>RESOLVED</w:t>
      </w:r>
      <w:r w:rsidR="00F36A50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 w:rsidR="00F65662">
        <w:rPr>
          <w:sz w:val="24"/>
          <w:szCs w:val="24"/>
        </w:rPr>
        <w:t xml:space="preserve">write to West Sussex County Council for confirmation that the </w:t>
      </w:r>
      <w:r w:rsidR="002B6FE5">
        <w:rPr>
          <w:sz w:val="24"/>
          <w:szCs w:val="24"/>
        </w:rPr>
        <w:t xml:space="preserve">S106 </w:t>
      </w:r>
      <w:r w:rsidR="00F65662">
        <w:rPr>
          <w:sz w:val="24"/>
          <w:szCs w:val="24"/>
        </w:rPr>
        <w:t xml:space="preserve">funds </w:t>
      </w:r>
    </w:p>
    <w:p w:rsidR="005D634C" w:rsidRDefault="00F36A50" w:rsidP="00BA1843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w</w:t>
      </w:r>
      <w:r w:rsidR="00F65662">
        <w:rPr>
          <w:sz w:val="24"/>
          <w:szCs w:val="24"/>
        </w:rPr>
        <w:t>ill</w:t>
      </w:r>
      <w:r>
        <w:rPr>
          <w:sz w:val="24"/>
          <w:szCs w:val="24"/>
        </w:rPr>
        <w:t xml:space="preserve"> be</w:t>
      </w:r>
      <w:r w:rsidR="00F65662">
        <w:rPr>
          <w:sz w:val="24"/>
          <w:szCs w:val="24"/>
        </w:rPr>
        <w:t xml:space="preserve"> available to improve the </w:t>
      </w:r>
      <w:r w:rsidR="005D634C">
        <w:rPr>
          <w:sz w:val="24"/>
          <w:szCs w:val="24"/>
        </w:rPr>
        <w:t xml:space="preserve">amenity value and access from the </w:t>
      </w:r>
      <w:r w:rsidR="00F65662">
        <w:rPr>
          <w:sz w:val="24"/>
          <w:szCs w:val="24"/>
        </w:rPr>
        <w:t xml:space="preserve">southern end of </w:t>
      </w:r>
    </w:p>
    <w:p w:rsidR="00A02844" w:rsidRDefault="005D634C" w:rsidP="005C2C9D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65662">
        <w:rPr>
          <w:sz w:val="24"/>
          <w:szCs w:val="24"/>
        </w:rPr>
        <w:t xml:space="preserve">Georges Lane </w:t>
      </w:r>
      <w:r>
        <w:rPr>
          <w:sz w:val="24"/>
          <w:szCs w:val="24"/>
        </w:rPr>
        <w:t>to the National Trust car park</w:t>
      </w:r>
      <w:r w:rsidR="002B6FE5">
        <w:rPr>
          <w:sz w:val="24"/>
          <w:szCs w:val="24"/>
        </w:rPr>
        <w:t>, and the wider countryside</w:t>
      </w:r>
      <w:r w:rsidR="004D2DED">
        <w:rPr>
          <w:sz w:val="24"/>
          <w:szCs w:val="24"/>
        </w:rPr>
        <w:t xml:space="preserve">. </w:t>
      </w:r>
      <w:r w:rsidR="00421E1F">
        <w:rPr>
          <w:sz w:val="24"/>
          <w:szCs w:val="24"/>
        </w:rPr>
        <w:t>Clerk to action.</w:t>
      </w:r>
    </w:p>
    <w:p w:rsidR="00A02844" w:rsidRDefault="00A02844" w:rsidP="005C2C9D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B62E8" w:rsidRPr="00CB62E8" w:rsidRDefault="007721AC" w:rsidP="00CB62E8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hAnsi="Calibri"/>
          <w:i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 </w:t>
      </w:r>
      <w:r w:rsidR="000D4920">
        <w:rPr>
          <w:rFonts w:ascii="Calibri" w:hAnsi="Calibri"/>
          <w:sz w:val="24"/>
          <w:szCs w:val="24"/>
        </w:rPr>
        <w:t xml:space="preserve">      </w:t>
      </w:r>
      <w:r w:rsidR="00CB62E8" w:rsidRPr="00CB62E8">
        <w:rPr>
          <w:rFonts w:ascii="Calibri" w:hAnsi="Calibri"/>
          <w:i/>
          <w:sz w:val="24"/>
          <w:szCs w:val="24"/>
          <w:u w:val="single"/>
        </w:rPr>
        <w:t xml:space="preserve">To Consider a TRO to extend 40pmph limit along A283/Storrington Road to the </w:t>
      </w:r>
    </w:p>
    <w:p w:rsidR="00CB62E8" w:rsidRPr="00CB62E8" w:rsidRDefault="000D4920" w:rsidP="00CB62E8">
      <w:pPr>
        <w:keepNext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Calibri" w:hAnsi="Calibri"/>
          <w:i/>
          <w:sz w:val="24"/>
          <w:szCs w:val="24"/>
          <w:u w:val="single"/>
        </w:rPr>
      </w:pPr>
      <w:r>
        <w:rPr>
          <w:rFonts w:ascii="Calibri" w:hAnsi="Calibri"/>
          <w:i/>
          <w:sz w:val="24"/>
          <w:szCs w:val="24"/>
        </w:rPr>
        <w:t xml:space="preserve">       </w:t>
      </w:r>
      <w:r w:rsidR="00CB62E8" w:rsidRPr="00CB62E8">
        <w:rPr>
          <w:rFonts w:ascii="Calibri" w:hAnsi="Calibri"/>
          <w:i/>
          <w:sz w:val="24"/>
          <w:szCs w:val="24"/>
          <w:u w:val="single"/>
        </w:rPr>
        <w:t>Washington roundabout.</w:t>
      </w:r>
    </w:p>
    <w:p w:rsidR="00034C98" w:rsidRDefault="000D4920" w:rsidP="00CB62E8">
      <w:pPr>
        <w:widowControl w:val="0"/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  <w:r>
        <w:rPr>
          <w:rFonts w:ascii="Calibri" w:hAnsi="Calibri"/>
          <w:i/>
          <w:sz w:val="24"/>
          <w:szCs w:val="24"/>
        </w:rPr>
        <w:t xml:space="preserve">       </w:t>
      </w:r>
      <w:r w:rsidR="00A0235A">
        <w:rPr>
          <w:rFonts w:ascii="Calibri" w:hAnsi="Calibri"/>
          <w:sz w:val="24"/>
          <w:szCs w:val="24"/>
        </w:rPr>
        <w:t xml:space="preserve">The Chairman reported that </w:t>
      </w:r>
      <w:r w:rsidR="00CB62E8" w:rsidRPr="00CB62E8">
        <w:rPr>
          <w:rFonts w:ascii="Calibri" w:hAnsi="Calibri"/>
          <w:sz w:val="24"/>
          <w:szCs w:val="24"/>
        </w:rPr>
        <w:t xml:space="preserve">Cllr Paul Marshall </w:t>
      </w:r>
      <w:r w:rsidR="00A0235A">
        <w:rPr>
          <w:rFonts w:ascii="Calibri" w:hAnsi="Calibri"/>
          <w:sz w:val="24"/>
          <w:szCs w:val="24"/>
        </w:rPr>
        <w:t xml:space="preserve">supports </w:t>
      </w:r>
      <w:r w:rsidR="00CB62E8" w:rsidRPr="00CB62E8">
        <w:rPr>
          <w:rFonts w:eastAsia="Times New Roman" w:cs="Times New Roman"/>
          <w:sz w:val="24"/>
          <w:szCs w:val="24"/>
          <w:lang w:eastAsia="en-GB"/>
        </w:rPr>
        <w:t>the PC’s application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CB62E8" w:rsidRPr="00CB62E8">
        <w:rPr>
          <w:rFonts w:eastAsia="Times New Roman" w:cs="Times New Roman"/>
          <w:sz w:val="24"/>
          <w:szCs w:val="24"/>
          <w:lang w:eastAsia="en-GB"/>
        </w:rPr>
        <w:t xml:space="preserve">for a 40mph speed limit to </w:t>
      </w:r>
    </w:p>
    <w:p w:rsidR="00034C98" w:rsidRDefault="00034C98" w:rsidP="00CB62E8">
      <w:pPr>
        <w:widowControl w:val="0"/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extend</w:t>
      </w:r>
      <w:r w:rsidR="00CB62E8" w:rsidRPr="00CB62E8">
        <w:rPr>
          <w:rFonts w:eastAsia="Times New Roman" w:cs="Times New Roman"/>
          <w:sz w:val="24"/>
          <w:szCs w:val="24"/>
          <w:lang w:eastAsia="en-GB"/>
        </w:rPr>
        <w:t xml:space="preserve"> past Millford Grange to the Washington Roundabout. A 40mph section from Sullington to </w:t>
      </w:r>
    </w:p>
    <w:p w:rsidR="00990EF5" w:rsidRDefault="00034C98" w:rsidP="00CB62E8">
      <w:pPr>
        <w:widowControl w:val="0"/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</w:t>
      </w:r>
      <w:r w:rsidR="00CB62E8" w:rsidRPr="00CB62E8">
        <w:rPr>
          <w:rFonts w:eastAsia="Times New Roman" w:cs="Times New Roman"/>
          <w:sz w:val="24"/>
          <w:szCs w:val="24"/>
          <w:lang w:eastAsia="en-GB"/>
        </w:rPr>
        <w:t>Millford Grange was approved by the Chanctonbury Local Committee before Chri</w:t>
      </w:r>
      <w:r w:rsidR="00A0235A">
        <w:rPr>
          <w:rFonts w:eastAsia="Times New Roman" w:cs="Times New Roman"/>
          <w:sz w:val="24"/>
          <w:szCs w:val="24"/>
          <w:lang w:eastAsia="en-GB"/>
        </w:rPr>
        <w:t xml:space="preserve">stmas, </w:t>
      </w:r>
      <w:r w:rsidR="00CB62E8" w:rsidRPr="00CB62E8">
        <w:rPr>
          <w:rFonts w:eastAsia="Times New Roman" w:cs="Times New Roman"/>
          <w:sz w:val="24"/>
          <w:szCs w:val="24"/>
          <w:lang w:eastAsia="en-GB"/>
        </w:rPr>
        <w:t xml:space="preserve">scoring </w:t>
      </w:r>
    </w:p>
    <w:p w:rsidR="00990EF5" w:rsidRDefault="00990EF5" w:rsidP="00CB62E8">
      <w:pPr>
        <w:widowControl w:val="0"/>
        <w:spacing w:after="0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</w:t>
      </w:r>
      <w:r w:rsidR="00CB62E8" w:rsidRPr="00CB62E8">
        <w:rPr>
          <w:rFonts w:eastAsia="Times New Roman" w:cs="Times New Roman"/>
          <w:sz w:val="24"/>
          <w:szCs w:val="24"/>
          <w:lang w:eastAsia="en-GB"/>
        </w:rPr>
        <w:t xml:space="preserve">significantly higher than </w:t>
      </w:r>
      <w:r w:rsidR="00CB62E8" w:rsidRPr="00634C3F">
        <w:rPr>
          <w:rFonts w:eastAsia="Times New Roman" w:cs="Times New Roman"/>
          <w:sz w:val="24"/>
          <w:szCs w:val="24"/>
          <w:lang w:eastAsia="en-GB"/>
        </w:rPr>
        <w:t>neighbouring TROs.</w:t>
      </w:r>
      <w:r w:rsidR="00634C3F" w:rsidRPr="00634C3F">
        <w:rPr>
          <w:rFonts w:eastAsia="Times New Roman" w:cs="Times New Roman"/>
          <w:sz w:val="24"/>
          <w:szCs w:val="24"/>
          <w:lang w:eastAsia="en-GB"/>
        </w:rPr>
        <w:t xml:space="preserve"> Members NOTED that WSC</w:t>
      </w:r>
      <w:r w:rsidR="0021338E">
        <w:rPr>
          <w:rFonts w:eastAsia="Times New Roman" w:cs="Times New Roman"/>
          <w:sz w:val="24"/>
          <w:szCs w:val="24"/>
          <w:lang w:eastAsia="en-GB"/>
        </w:rPr>
        <w:t xml:space="preserve">C are currently looking to </w:t>
      </w:r>
    </w:p>
    <w:p w:rsidR="009715D0" w:rsidRDefault="00990EF5" w:rsidP="00CB62E8">
      <w:pPr>
        <w:widowControl w:val="0"/>
        <w:spacing w:after="0" w:line="240" w:lineRule="auto"/>
        <w:outlineLvl w:val="2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</w:t>
      </w:r>
      <w:r w:rsidR="0021338E">
        <w:rPr>
          <w:rFonts w:eastAsia="Times New Roman" w:cs="Times New Roman"/>
          <w:sz w:val="24"/>
          <w:szCs w:val="24"/>
          <w:lang w:eastAsia="en-GB"/>
        </w:rPr>
        <w:t>upgrade</w:t>
      </w:r>
      <w:r w:rsidR="00634C3F" w:rsidRPr="00634C3F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435563" w:rsidRPr="00634C3F">
        <w:rPr>
          <w:sz w:val="24"/>
          <w:szCs w:val="24"/>
        </w:rPr>
        <w:t xml:space="preserve">part of the southern footway of Storrington Road, within the Highway boundary, to a </w:t>
      </w:r>
      <w:r w:rsidR="00634C3F">
        <w:rPr>
          <w:sz w:val="24"/>
          <w:szCs w:val="24"/>
        </w:rPr>
        <w:t>s</w:t>
      </w:r>
      <w:r w:rsidR="00435563" w:rsidRPr="00634C3F">
        <w:rPr>
          <w:sz w:val="24"/>
          <w:szCs w:val="24"/>
        </w:rPr>
        <w:t xml:space="preserve">tandard </w:t>
      </w:r>
    </w:p>
    <w:p w:rsidR="009715D0" w:rsidRDefault="0031263A" w:rsidP="00CB62E8">
      <w:pPr>
        <w:widowControl w:val="0"/>
        <w:spacing w:after="0" w:line="240" w:lineRule="auto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35563" w:rsidRPr="00634C3F">
        <w:rPr>
          <w:sz w:val="24"/>
          <w:szCs w:val="24"/>
        </w:rPr>
        <w:t xml:space="preserve">suitable for shared use between the Washington roundabout and Public Bridleway </w:t>
      </w:r>
      <w:r w:rsidR="00634C3F">
        <w:rPr>
          <w:sz w:val="24"/>
          <w:szCs w:val="24"/>
        </w:rPr>
        <w:t>2</w:t>
      </w:r>
      <w:r w:rsidR="008D3971">
        <w:rPr>
          <w:sz w:val="24"/>
          <w:szCs w:val="24"/>
        </w:rPr>
        <w:t xml:space="preserve">691. It was the </w:t>
      </w:r>
    </w:p>
    <w:p w:rsidR="00990EF5" w:rsidRDefault="0031263A" w:rsidP="00CB62E8">
      <w:pPr>
        <w:widowControl w:val="0"/>
        <w:spacing w:after="0" w:line="240" w:lineRule="auto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D3971">
        <w:rPr>
          <w:sz w:val="24"/>
          <w:szCs w:val="24"/>
        </w:rPr>
        <w:t>general consensus of opinion that a safer speed limit would need to be a prior consideration</w:t>
      </w:r>
      <w:r w:rsidR="005E1F38">
        <w:rPr>
          <w:sz w:val="24"/>
          <w:szCs w:val="24"/>
        </w:rPr>
        <w:t xml:space="preserve"> and would </w:t>
      </w:r>
    </w:p>
    <w:p w:rsidR="00F15F56" w:rsidRDefault="00990EF5" w:rsidP="00CB62E8">
      <w:pPr>
        <w:widowControl w:val="0"/>
        <w:spacing w:after="0" w:line="240" w:lineRule="auto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E1F38">
        <w:rPr>
          <w:sz w:val="24"/>
          <w:szCs w:val="24"/>
        </w:rPr>
        <w:t>improve the safety of the proposed new footway.</w:t>
      </w:r>
    </w:p>
    <w:p w:rsidR="00E0353B" w:rsidRDefault="008D3971" w:rsidP="00CB62E8">
      <w:pPr>
        <w:widowControl w:val="0"/>
        <w:spacing w:after="0" w:line="240" w:lineRule="auto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8D3971" w:rsidRDefault="0031263A" w:rsidP="00CB62E8">
      <w:pPr>
        <w:widowControl w:val="0"/>
        <w:spacing w:after="0" w:line="240" w:lineRule="auto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4392F" w:rsidRPr="00E0353B">
        <w:rPr>
          <w:b/>
          <w:sz w:val="24"/>
          <w:szCs w:val="24"/>
        </w:rPr>
        <w:t>RESOLVED</w:t>
      </w:r>
      <w:r w:rsidR="0014392F">
        <w:rPr>
          <w:sz w:val="24"/>
          <w:szCs w:val="24"/>
        </w:rPr>
        <w:t xml:space="preserve"> to re-submit the Parish Council’s original application for a TRO to reduce the </w:t>
      </w:r>
    </w:p>
    <w:p w:rsidR="005E1F38" w:rsidRDefault="0014392F" w:rsidP="00CB62E8">
      <w:pPr>
        <w:widowControl w:val="0"/>
        <w:spacing w:after="0" w:line="240" w:lineRule="auto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speed limit to 40mph to the Washington Roundabout</w:t>
      </w:r>
      <w:r w:rsidR="005E1F38">
        <w:rPr>
          <w:sz w:val="24"/>
          <w:szCs w:val="24"/>
        </w:rPr>
        <w:t xml:space="preserve">, to include reference to the </w:t>
      </w:r>
    </w:p>
    <w:p w:rsidR="0014392F" w:rsidRDefault="0031263A" w:rsidP="00CB62E8">
      <w:pPr>
        <w:widowControl w:val="0"/>
        <w:spacing w:after="0" w:line="240" w:lineRule="auto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E1F38">
        <w:rPr>
          <w:sz w:val="24"/>
          <w:szCs w:val="24"/>
        </w:rPr>
        <w:t>proposed new footway</w:t>
      </w:r>
      <w:r w:rsidR="00154123">
        <w:rPr>
          <w:sz w:val="24"/>
          <w:szCs w:val="24"/>
        </w:rPr>
        <w:t xml:space="preserve"> and support from Cllr Paul Marshall (WSCC)</w:t>
      </w:r>
      <w:r w:rsidR="005E1F38">
        <w:rPr>
          <w:sz w:val="24"/>
          <w:szCs w:val="24"/>
        </w:rPr>
        <w:t xml:space="preserve">. </w:t>
      </w:r>
      <w:r w:rsidR="00E0353B">
        <w:rPr>
          <w:sz w:val="24"/>
          <w:szCs w:val="24"/>
        </w:rPr>
        <w:t>Clerk to action.</w:t>
      </w:r>
    </w:p>
    <w:p w:rsidR="001F1739" w:rsidRDefault="001F1739" w:rsidP="00CB62E8">
      <w:pPr>
        <w:widowControl w:val="0"/>
        <w:spacing w:after="0" w:line="240" w:lineRule="auto"/>
        <w:outlineLvl w:val="2"/>
        <w:rPr>
          <w:sz w:val="24"/>
          <w:szCs w:val="24"/>
        </w:rPr>
      </w:pPr>
    </w:p>
    <w:p w:rsidR="001F1739" w:rsidRPr="00CB62E8" w:rsidRDefault="001F1739" w:rsidP="001F1739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outlineLvl w:val="4"/>
        <w:rPr>
          <w:rFonts w:eastAsia="Times New Roman" w:cs="Times New Roman"/>
          <w:i/>
          <w:sz w:val="24"/>
          <w:szCs w:val="24"/>
          <w:lang w:eastAsia="en-GB"/>
        </w:rPr>
      </w:pPr>
      <w:r w:rsidRPr="00CB62E8">
        <w:rPr>
          <w:rFonts w:eastAsia="Times New Roman" w:cs="Times New Roman"/>
          <w:i/>
          <w:sz w:val="24"/>
          <w:szCs w:val="24"/>
          <w:u w:val="single"/>
          <w:lang w:eastAsia="en-GB"/>
        </w:rPr>
        <w:t>To Consider invitation to Exhibition of preferred site allocations for the Ashington Neighbourhood Plan</w:t>
      </w:r>
      <w:r w:rsidRPr="00CB62E8">
        <w:rPr>
          <w:rFonts w:eastAsia="Times New Roman" w:cs="Times New Roman"/>
          <w:i/>
          <w:sz w:val="24"/>
          <w:szCs w:val="24"/>
          <w:lang w:eastAsia="en-GB"/>
        </w:rPr>
        <w:t>.</w:t>
      </w:r>
    </w:p>
    <w:p w:rsidR="001F1739" w:rsidRDefault="001F1739" w:rsidP="001F1739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eastAsia="Times New Roman" w:cs="Times New Roman"/>
          <w:i/>
          <w:sz w:val="24"/>
          <w:szCs w:val="24"/>
          <w:lang w:eastAsia="en-GB"/>
        </w:rPr>
      </w:pPr>
      <w:r w:rsidRPr="00CB62E8">
        <w:rPr>
          <w:rFonts w:eastAsia="Times New Roman" w:cs="Times New Roman"/>
          <w:b/>
          <w:i/>
          <w:sz w:val="24"/>
          <w:szCs w:val="24"/>
          <w:lang w:eastAsia="en-GB"/>
        </w:rPr>
        <w:t xml:space="preserve">       </w:t>
      </w:r>
      <w:r>
        <w:rPr>
          <w:rFonts w:eastAsia="Times New Roman" w:cs="Times New Roman"/>
          <w:sz w:val="24"/>
          <w:szCs w:val="24"/>
          <w:lang w:eastAsia="en-GB"/>
        </w:rPr>
        <w:t xml:space="preserve">Members considered an invitation to attend the </w:t>
      </w:r>
      <w:r w:rsidRPr="00C17B0B">
        <w:rPr>
          <w:rFonts w:eastAsia="Times New Roman" w:cs="Times New Roman"/>
          <w:sz w:val="24"/>
          <w:szCs w:val="24"/>
          <w:lang w:eastAsia="en-GB"/>
        </w:rPr>
        <w:t>exhibition of preferred site allocations</w:t>
      </w:r>
      <w:r>
        <w:rPr>
          <w:rFonts w:eastAsia="Times New Roman" w:cs="Times New Roman"/>
          <w:i/>
          <w:sz w:val="24"/>
          <w:szCs w:val="24"/>
          <w:lang w:eastAsia="en-GB"/>
        </w:rPr>
        <w:t xml:space="preserve"> </w:t>
      </w:r>
    </w:p>
    <w:p w:rsidR="001F1739" w:rsidRDefault="001F1739" w:rsidP="001F1739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i/>
          <w:sz w:val="24"/>
          <w:szCs w:val="24"/>
          <w:lang w:eastAsia="en-GB"/>
        </w:rPr>
        <w:t xml:space="preserve">       </w:t>
      </w:r>
      <w:r w:rsidRPr="00C17B0B">
        <w:rPr>
          <w:rFonts w:eastAsia="Times New Roman" w:cs="Times New Roman"/>
          <w:sz w:val="24"/>
          <w:szCs w:val="24"/>
          <w:lang w:eastAsia="en-GB"/>
        </w:rPr>
        <w:t xml:space="preserve">for the emerging Ashington Neighbourhood Plan, on Friday 1st </w:t>
      </w:r>
      <w:r>
        <w:rPr>
          <w:rFonts w:eastAsia="Times New Roman" w:cs="Times New Roman"/>
          <w:sz w:val="24"/>
          <w:szCs w:val="24"/>
          <w:lang w:eastAsia="en-GB"/>
        </w:rPr>
        <w:t>a</w:t>
      </w:r>
      <w:r w:rsidRPr="00C17B0B">
        <w:rPr>
          <w:rFonts w:eastAsia="Times New Roman" w:cs="Times New Roman"/>
          <w:sz w:val="24"/>
          <w:szCs w:val="24"/>
          <w:lang w:eastAsia="en-GB"/>
        </w:rPr>
        <w:t xml:space="preserve">nd Saturday 2nd </w:t>
      </w:r>
    </w:p>
    <w:p w:rsidR="001F1739" w:rsidRDefault="001F1739" w:rsidP="001F1739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  </w:t>
      </w:r>
      <w:r w:rsidRPr="00C17B0B">
        <w:rPr>
          <w:rFonts w:eastAsia="Times New Roman" w:cs="Times New Roman"/>
          <w:sz w:val="24"/>
          <w:szCs w:val="24"/>
          <w:lang w:eastAsia="en-GB"/>
        </w:rPr>
        <w:t xml:space="preserve">February at </w:t>
      </w:r>
      <w:r>
        <w:rPr>
          <w:rFonts w:eastAsia="Times New Roman" w:cs="Times New Roman"/>
          <w:sz w:val="24"/>
          <w:szCs w:val="24"/>
          <w:lang w:eastAsia="en-GB"/>
        </w:rPr>
        <w:t xml:space="preserve">the </w:t>
      </w:r>
      <w:r w:rsidRPr="00C17B0B">
        <w:rPr>
          <w:rFonts w:eastAsia="Times New Roman" w:cs="Times New Roman"/>
          <w:sz w:val="24"/>
          <w:szCs w:val="24"/>
          <w:lang w:eastAsia="en-GB"/>
        </w:rPr>
        <w:t>Ashington Community Centre.  P</w:t>
      </w:r>
      <w:r w:rsidRPr="00C17B0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referred sites will not be released until </w:t>
      </w:r>
    </w:p>
    <w:p w:rsidR="001F1739" w:rsidRPr="00C17B0B" w:rsidRDefault="001F1739" w:rsidP="001F1739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 w:rsidRPr="00C17B0B">
        <w:rPr>
          <w:rFonts w:eastAsia="Times New Roman" w:cs="Times New Roman"/>
          <w:color w:val="000000"/>
          <w:sz w:val="24"/>
          <w:szCs w:val="24"/>
          <w:lang w:eastAsia="en-GB"/>
        </w:rPr>
        <w:t>the exhibition.</w:t>
      </w:r>
    </w:p>
    <w:p w:rsidR="001F1739" w:rsidRDefault="001F1739" w:rsidP="001F1739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    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1F1739" w:rsidRDefault="001F1739" w:rsidP="001F1739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 w:rsidRPr="00F312D9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that the Chairman of the Committee Cllr Lisher and Vice-Chairman of the </w:t>
      </w:r>
    </w:p>
    <w:p w:rsidR="001F1739" w:rsidRPr="00305F37" w:rsidRDefault="001F1739" w:rsidP="001F1739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Council, Cllr Henderson, would attend and report back to the Council</w:t>
      </w:r>
    </w:p>
    <w:p w:rsidR="00CB62E8" w:rsidRPr="00CB62E8" w:rsidRDefault="00CB62E8" w:rsidP="00CB62E8">
      <w:pPr>
        <w:keepNext/>
        <w:autoSpaceDE w:val="0"/>
        <w:autoSpaceDN w:val="0"/>
        <w:adjustRightInd w:val="0"/>
        <w:spacing w:after="0" w:line="240" w:lineRule="auto"/>
        <w:ind w:left="360"/>
        <w:contextualSpacing/>
        <w:outlineLvl w:val="4"/>
        <w:rPr>
          <w:rFonts w:eastAsia="Times New Roman" w:cs="Times New Roman"/>
          <w:i/>
          <w:sz w:val="24"/>
          <w:szCs w:val="24"/>
          <w:u w:val="single"/>
          <w:lang w:eastAsia="en-GB"/>
        </w:rPr>
      </w:pPr>
    </w:p>
    <w:p w:rsidR="00CB62E8" w:rsidRDefault="00CB62E8" w:rsidP="00CB62E8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en-GB"/>
        </w:rPr>
      </w:pPr>
      <w:r w:rsidRPr="00CB62E8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     </w:t>
      </w:r>
      <w:r w:rsidRPr="00CB62E8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en-GB"/>
        </w:rPr>
        <w:t>For information only:</w:t>
      </w:r>
    </w:p>
    <w:p w:rsidR="00FC509E" w:rsidRDefault="00A063FD" w:rsidP="00092E58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A063FD">
        <w:rPr>
          <w:rFonts w:eastAsia="Times New Roman" w:cs="Times New Roman"/>
          <w:b/>
          <w:i/>
          <w:color w:val="000000"/>
          <w:sz w:val="24"/>
          <w:szCs w:val="24"/>
          <w:lang w:eastAsia="en-GB"/>
        </w:rPr>
        <w:t xml:space="preserve">      </w:t>
      </w:r>
      <w:r w:rsidRPr="00A063FD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to </w:t>
      </w:r>
      <w:r w:rsidRPr="00A063FD">
        <w:rPr>
          <w:rFonts w:eastAsia="Times New Roman" w:cs="Times New Roman"/>
          <w:b/>
          <w:color w:val="000000"/>
          <w:sz w:val="24"/>
          <w:szCs w:val="24"/>
          <w:lang w:eastAsia="en-GB"/>
        </w:rPr>
        <w:t>NOTE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092E5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</w:t>
      </w:r>
      <w:r w:rsidR="00092E58" w:rsidRPr="00092E58">
        <w:rPr>
          <w:rFonts w:eastAsia="Times New Roman" w:cs="Times New Roman"/>
          <w:color w:val="000000"/>
          <w:sz w:val="24"/>
          <w:szCs w:val="24"/>
          <w:lang w:eastAsia="en-GB"/>
        </w:rPr>
        <w:t>WS</w:t>
      </w:r>
      <w:r w:rsidR="00CB62E8" w:rsidRPr="00092E5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CC </w:t>
      </w:r>
      <w:r w:rsidR="00092E58" w:rsidRPr="00092E5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revised </w:t>
      </w:r>
      <w:r w:rsidR="00CB62E8" w:rsidRPr="00092E5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Public Notice </w:t>
      </w:r>
      <w:r w:rsidR="00092E58" w:rsidRPr="00092E5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of </w:t>
      </w:r>
      <w:r w:rsidR="00FC509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3-week overnight only </w:t>
      </w:r>
      <w:r w:rsidR="00092E58" w:rsidRPr="00092E5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closure of </w:t>
      </w:r>
    </w:p>
    <w:p w:rsidR="00092E58" w:rsidRDefault="00FC509E" w:rsidP="00092E58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</w:t>
      </w:r>
      <w:r w:rsidR="00092E58" w:rsidRPr="00092E5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A24 </w:t>
      </w:r>
      <w:r w:rsidR="00092E58" w:rsidRPr="00092E58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northbound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at Washington to Buck Barn crossroads from 8pm on 28th January</w:t>
      </w:r>
    </w:p>
    <w:p w:rsidR="00FC509E" w:rsidRDefault="00FC509E" w:rsidP="00092E58">
      <w:pPr>
        <w:keepNext/>
        <w:autoSpaceDE w:val="0"/>
        <w:autoSpaceDN w:val="0"/>
        <w:adjustRightInd w:val="0"/>
        <w:spacing w:after="0" w:line="240" w:lineRule="auto"/>
        <w:outlineLvl w:val="4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to 16th February 2019. Closure between 8pm and 6am only, to carry out carriageway</w:t>
      </w:r>
    </w:p>
    <w:p w:rsidR="000A3DCB" w:rsidRDefault="000A3DCB" w:rsidP="00CB62E8">
      <w:pPr>
        <w:keepNext/>
        <w:autoSpaceDE w:val="0"/>
        <w:autoSpaceDN w:val="0"/>
        <w:adjustRightInd w:val="0"/>
        <w:spacing w:after="0" w:line="240" w:lineRule="auto"/>
        <w:ind w:left="-4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FC509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joint sealing works. Alternative routes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will be signed via A283, A2037, A281, A272</w:t>
      </w:r>
      <w:r w:rsidR="00E646BB"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</w:p>
    <w:p w:rsidR="00073A41" w:rsidRDefault="00073A41" w:rsidP="00CB62E8">
      <w:pPr>
        <w:keepNext/>
        <w:autoSpaceDE w:val="0"/>
        <w:autoSpaceDN w:val="0"/>
        <w:adjustRightInd w:val="0"/>
        <w:spacing w:after="0" w:line="240" w:lineRule="auto"/>
        <w:ind w:left="-4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073A41" w:rsidRDefault="00073A41" w:rsidP="00073A41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360145" w:rsidRDefault="0018456D" w:rsidP="00073A41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lastRenderedPageBreak/>
        <w:t xml:space="preserve">     </w:t>
      </w:r>
    </w:p>
    <w:p w:rsidR="00360145" w:rsidRDefault="00360145" w:rsidP="00073A41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9.</w:t>
      </w:r>
      <w:r w:rsidRPr="00360145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To Receive Items for the Next Planning and Transport Agenda</w:t>
      </w:r>
    </w:p>
    <w:p w:rsidR="00073A41" w:rsidRDefault="00360145" w:rsidP="00073A41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</w:t>
      </w:r>
      <w:r w:rsidR="00073A41" w:rsidRPr="00CB62E8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RESOLVED </w:t>
      </w:r>
      <w:r w:rsidR="00073A41" w:rsidRPr="00D23A6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follow-up on the meeting </w:t>
      </w:r>
      <w:r w:rsidR="00073A4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with neighbouring councils on a CIL </w:t>
      </w:r>
      <w:r w:rsidR="00073A41" w:rsidRPr="00D23A6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funding strategy </w:t>
      </w:r>
      <w:r w:rsidR="00073A4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</w:t>
      </w:r>
    </w:p>
    <w:p w:rsidR="00073A41" w:rsidRPr="00D23A60" w:rsidRDefault="0018456D" w:rsidP="00073A41">
      <w:pPr>
        <w:spacing w:before="100" w:beforeAutospacing="1" w:after="100" w:afterAutospacing="1" w:line="240" w:lineRule="auto"/>
        <w:contextualSpacing/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="00073A4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address joint </w:t>
      </w:r>
      <w:r w:rsidR="00073A41" w:rsidRPr="00D23A60">
        <w:rPr>
          <w:rFonts w:eastAsia="Times New Roman" w:cs="Times New Roman"/>
          <w:color w:val="000000"/>
          <w:sz w:val="24"/>
          <w:szCs w:val="24"/>
          <w:lang w:eastAsia="en-GB"/>
        </w:rPr>
        <w:t>issues</w:t>
      </w:r>
      <w:r w:rsidR="00073A41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arising from new development.</w:t>
      </w:r>
    </w:p>
    <w:p w:rsidR="00073A41" w:rsidRDefault="00073A41" w:rsidP="00073A41">
      <w:pPr>
        <w:keepNext/>
        <w:spacing w:after="0" w:line="240" w:lineRule="auto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073A41" w:rsidRDefault="00073A41" w:rsidP="00073A41">
      <w:pPr>
        <w:keepNext/>
        <w:spacing w:after="0" w:line="240" w:lineRule="auto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Pr="00CB62E8">
        <w:rPr>
          <w:rFonts w:eastAsia="Times New Roman" w:cs="Times New Roman"/>
          <w:color w:val="000000"/>
          <w:sz w:val="24"/>
          <w:szCs w:val="24"/>
          <w:lang w:eastAsia="en-GB"/>
        </w:rPr>
        <w:t>Date of next meeting: 18th February, 2019.</w:t>
      </w:r>
    </w:p>
    <w:p w:rsidR="00073A41" w:rsidRPr="00CB62E8" w:rsidRDefault="00073A41" w:rsidP="00073A41">
      <w:pPr>
        <w:keepNext/>
        <w:spacing w:after="0" w:line="240" w:lineRule="auto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Pr="00CB62E8">
        <w:rPr>
          <w:rFonts w:eastAsia="Times New Roman" w:cs="Times New Roman"/>
          <w:color w:val="000000"/>
          <w:sz w:val="24"/>
          <w:szCs w:val="24"/>
          <w:lang w:eastAsia="en-GB"/>
        </w:rPr>
        <w:t>Full Council Meeting 4th February 2019</w:t>
      </w:r>
    </w:p>
    <w:p w:rsidR="00073A41" w:rsidRPr="00CB62E8" w:rsidRDefault="00073A41" w:rsidP="00073A41">
      <w:pPr>
        <w:keepNext/>
        <w:spacing w:after="0" w:line="240" w:lineRule="auto"/>
        <w:ind w:left="142"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:rsidR="00073A41" w:rsidRDefault="00073A41" w:rsidP="00073A41">
      <w:pPr>
        <w:tabs>
          <w:tab w:val="left" w:pos="333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 </w:t>
      </w:r>
      <w:r w:rsidRPr="00D23A60">
        <w:rPr>
          <w:rFonts w:eastAsia="Times New Roman" w:cs="Times New Roman"/>
          <w:b/>
          <w:sz w:val="24"/>
          <w:szCs w:val="24"/>
          <w:lang w:eastAsia="en-GB"/>
        </w:rPr>
        <w:t>The meeting closed at 19:30hrs</w:t>
      </w:r>
    </w:p>
    <w:p w:rsidR="00EF58DB" w:rsidRDefault="00EF58DB" w:rsidP="00073A41">
      <w:pPr>
        <w:tabs>
          <w:tab w:val="left" w:pos="333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EF58DB" w:rsidRDefault="00EF58DB" w:rsidP="00073A41">
      <w:pPr>
        <w:tabs>
          <w:tab w:val="left" w:pos="333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EF58DB" w:rsidRDefault="00EF58DB" w:rsidP="00073A41">
      <w:pPr>
        <w:tabs>
          <w:tab w:val="left" w:pos="333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  </w:t>
      </w:r>
    </w:p>
    <w:p w:rsidR="00EF58DB" w:rsidRDefault="00EF58DB" w:rsidP="00073A41">
      <w:pPr>
        <w:tabs>
          <w:tab w:val="left" w:pos="333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    Signed……………………………………………</w:t>
      </w:r>
    </w:p>
    <w:p w:rsidR="00EF58DB" w:rsidRDefault="00EF58DB" w:rsidP="00073A41">
      <w:pPr>
        <w:tabs>
          <w:tab w:val="left" w:pos="333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EF58DB" w:rsidRDefault="00EF58DB" w:rsidP="00073A41">
      <w:pPr>
        <w:tabs>
          <w:tab w:val="left" w:pos="333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EF58DB" w:rsidRDefault="00EF58DB" w:rsidP="00073A41">
      <w:pPr>
        <w:tabs>
          <w:tab w:val="left" w:pos="333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    Dated……………………………………………</w:t>
      </w:r>
    </w:p>
    <w:p w:rsidR="00073A41" w:rsidRDefault="00073A41" w:rsidP="00073A41">
      <w:pPr>
        <w:tabs>
          <w:tab w:val="left" w:pos="3330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2343E0" w:rsidRDefault="0031263A" w:rsidP="00390109">
      <w:pPr>
        <w:tabs>
          <w:tab w:val="left" w:pos="3330"/>
        </w:tabs>
        <w:spacing w:after="0" w:line="240" w:lineRule="auto"/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    </w:t>
      </w:r>
      <w:r w:rsidR="00390109">
        <w:rPr>
          <w:rFonts w:eastAsia="Times New Roman" w:cs="Times New Roman"/>
          <w:b/>
          <w:sz w:val="24"/>
          <w:szCs w:val="24"/>
          <w:lang w:eastAsia="en-GB"/>
        </w:rPr>
        <w:t xml:space="preserve">                                                                                              </w:t>
      </w:r>
    </w:p>
    <w:sectPr w:rsidR="002343E0" w:rsidSect="00F807E0">
      <w:headerReference w:type="default" r:id="rId9"/>
      <w:footerReference w:type="default" r:id="rId10"/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EE2" w:rsidRDefault="00037EE2" w:rsidP="00F6069C">
      <w:pPr>
        <w:spacing w:after="0" w:line="240" w:lineRule="auto"/>
      </w:pPr>
      <w:r>
        <w:separator/>
      </w:r>
    </w:p>
  </w:endnote>
  <w:endnote w:type="continuationSeparator" w:id="0">
    <w:p w:rsidR="00037EE2" w:rsidRDefault="00037EE2" w:rsidP="00F6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24381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6069C" w:rsidRDefault="00F6069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684" w:rsidRPr="008D7684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                  Chairman’s initials…………………..</w:t>
        </w:r>
      </w:p>
    </w:sdtContent>
  </w:sdt>
  <w:p w:rsidR="00F6069C" w:rsidRDefault="00F60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EE2" w:rsidRDefault="00037EE2" w:rsidP="00F6069C">
      <w:pPr>
        <w:spacing w:after="0" w:line="240" w:lineRule="auto"/>
      </w:pPr>
      <w:r>
        <w:separator/>
      </w:r>
    </w:p>
  </w:footnote>
  <w:footnote w:type="continuationSeparator" w:id="0">
    <w:p w:rsidR="00037EE2" w:rsidRDefault="00037EE2" w:rsidP="00F60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6D" w:rsidRDefault="001845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502F2"/>
    <w:multiLevelType w:val="hybridMultilevel"/>
    <w:tmpl w:val="79CE4744"/>
    <w:lvl w:ilvl="0" w:tplc="56403C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6121E"/>
    <w:multiLevelType w:val="hybridMultilevel"/>
    <w:tmpl w:val="B31237D8"/>
    <w:lvl w:ilvl="0" w:tplc="CC1CEC00">
      <w:start w:val="1"/>
      <w:numFmt w:val="decimal"/>
      <w:lvlText w:val="%1."/>
      <w:lvlJc w:val="left"/>
      <w:pPr>
        <w:ind w:left="-42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678" w:hanging="360"/>
      </w:pPr>
    </w:lvl>
    <w:lvl w:ilvl="2" w:tplc="0809001B" w:tentative="1">
      <w:start w:val="1"/>
      <w:numFmt w:val="lowerRoman"/>
      <w:lvlText w:val="%3."/>
      <w:lvlJc w:val="right"/>
      <w:pPr>
        <w:ind w:left="1398" w:hanging="180"/>
      </w:pPr>
    </w:lvl>
    <w:lvl w:ilvl="3" w:tplc="0809000F" w:tentative="1">
      <w:start w:val="1"/>
      <w:numFmt w:val="decimal"/>
      <w:lvlText w:val="%4."/>
      <w:lvlJc w:val="left"/>
      <w:pPr>
        <w:ind w:left="2118" w:hanging="360"/>
      </w:pPr>
    </w:lvl>
    <w:lvl w:ilvl="4" w:tplc="08090019" w:tentative="1">
      <w:start w:val="1"/>
      <w:numFmt w:val="lowerLetter"/>
      <w:lvlText w:val="%5."/>
      <w:lvlJc w:val="left"/>
      <w:pPr>
        <w:ind w:left="2838" w:hanging="360"/>
      </w:pPr>
    </w:lvl>
    <w:lvl w:ilvl="5" w:tplc="0809001B" w:tentative="1">
      <w:start w:val="1"/>
      <w:numFmt w:val="lowerRoman"/>
      <w:lvlText w:val="%6."/>
      <w:lvlJc w:val="right"/>
      <w:pPr>
        <w:ind w:left="3558" w:hanging="180"/>
      </w:pPr>
    </w:lvl>
    <w:lvl w:ilvl="6" w:tplc="0809000F" w:tentative="1">
      <w:start w:val="1"/>
      <w:numFmt w:val="decimal"/>
      <w:lvlText w:val="%7."/>
      <w:lvlJc w:val="left"/>
      <w:pPr>
        <w:ind w:left="4278" w:hanging="360"/>
      </w:pPr>
    </w:lvl>
    <w:lvl w:ilvl="7" w:tplc="08090019" w:tentative="1">
      <w:start w:val="1"/>
      <w:numFmt w:val="lowerLetter"/>
      <w:lvlText w:val="%8."/>
      <w:lvlJc w:val="left"/>
      <w:pPr>
        <w:ind w:left="4998" w:hanging="360"/>
      </w:pPr>
    </w:lvl>
    <w:lvl w:ilvl="8" w:tplc="0809001B" w:tentative="1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E8"/>
    <w:rsid w:val="00034C98"/>
    <w:rsid w:val="00037EE2"/>
    <w:rsid w:val="00054FF4"/>
    <w:rsid w:val="00073A41"/>
    <w:rsid w:val="00092E58"/>
    <w:rsid w:val="000A3378"/>
    <w:rsid w:val="000A3DCB"/>
    <w:rsid w:val="000D4920"/>
    <w:rsid w:val="00124EB4"/>
    <w:rsid w:val="0014392F"/>
    <w:rsid w:val="00154123"/>
    <w:rsid w:val="001745EF"/>
    <w:rsid w:val="0018456D"/>
    <w:rsid w:val="001A0252"/>
    <w:rsid w:val="001A03BD"/>
    <w:rsid w:val="001B10C8"/>
    <w:rsid w:val="001C5957"/>
    <w:rsid w:val="001D5D01"/>
    <w:rsid w:val="001E00D1"/>
    <w:rsid w:val="001E2D6C"/>
    <w:rsid w:val="001E5257"/>
    <w:rsid w:val="001F1739"/>
    <w:rsid w:val="0020047E"/>
    <w:rsid w:val="0021338E"/>
    <w:rsid w:val="002135E1"/>
    <w:rsid w:val="002343E0"/>
    <w:rsid w:val="002376DB"/>
    <w:rsid w:val="002577FA"/>
    <w:rsid w:val="002B6FE5"/>
    <w:rsid w:val="002C6AE1"/>
    <w:rsid w:val="002F681A"/>
    <w:rsid w:val="002F71AD"/>
    <w:rsid w:val="00305F37"/>
    <w:rsid w:val="0031263A"/>
    <w:rsid w:val="003343C4"/>
    <w:rsid w:val="003363F0"/>
    <w:rsid w:val="00351EEB"/>
    <w:rsid w:val="00360145"/>
    <w:rsid w:val="00390109"/>
    <w:rsid w:val="0039249E"/>
    <w:rsid w:val="003F7418"/>
    <w:rsid w:val="00404F88"/>
    <w:rsid w:val="00421E1F"/>
    <w:rsid w:val="00435563"/>
    <w:rsid w:val="00452522"/>
    <w:rsid w:val="00454C82"/>
    <w:rsid w:val="004646C7"/>
    <w:rsid w:val="004A1C3C"/>
    <w:rsid w:val="004B2C19"/>
    <w:rsid w:val="004B31A8"/>
    <w:rsid w:val="004D2DED"/>
    <w:rsid w:val="00512FF9"/>
    <w:rsid w:val="0051563B"/>
    <w:rsid w:val="00516586"/>
    <w:rsid w:val="0052052D"/>
    <w:rsid w:val="00520FA3"/>
    <w:rsid w:val="005364AF"/>
    <w:rsid w:val="005873A3"/>
    <w:rsid w:val="005C2C9D"/>
    <w:rsid w:val="005C302E"/>
    <w:rsid w:val="005D3817"/>
    <w:rsid w:val="005D634C"/>
    <w:rsid w:val="005E1F38"/>
    <w:rsid w:val="00634C3F"/>
    <w:rsid w:val="00651FDB"/>
    <w:rsid w:val="00676BEB"/>
    <w:rsid w:val="006A02EB"/>
    <w:rsid w:val="006A3A46"/>
    <w:rsid w:val="00700CD5"/>
    <w:rsid w:val="0072159D"/>
    <w:rsid w:val="00730740"/>
    <w:rsid w:val="00761CF4"/>
    <w:rsid w:val="007721AC"/>
    <w:rsid w:val="00790FBB"/>
    <w:rsid w:val="007910DD"/>
    <w:rsid w:val="007972D1"/>
    <w:rsid w:val="007A3ACF"/>
    <w:rsid w:val="007A5919"/>
    <w:rsid w:val="007A5A01"/>
    <w:rsid w:val="007A63F5"/>
    <w:rsid w:val="007C5A87"/>
    <w:rsid w:val="007D12CF"/>
    <w:rsid w:val="007E5583"/>
    <w:rsid w:val="007F1C38"/>
    <w:rsid w:val="00813ACD"/>
    <w:rsid w:val="008314A4"/>
    <w:rsid w:val="008D0844"/>
    <w:rsid w:val="008D225A"/>
    <w:rsid w:val="008D3971"/>
    <w:rsid w:val="008D4EF4"/>
    <w:rsid w:val="008D7684"/>
    <w:rsid w:val="008E0F49"/>
    <w:rsid w:val="008F37A6"/>
    <w:rsid w:val="0090750D"/>
    <w:rsid w:val="009135F9"/>
    <w:rsid w:val="00946270"/>
    <w:rsid w:val="009715D0"/>
    <w:rsid w:val="00990EF5"/>
    <w:rsid w:val="00992617"/>
    <w:rsid w:val="009973A8"/>
    <w:rsid w:val="009A76C8"/>
    <w:rsid w:val="009B1032"/>
    <w:rsid w:val="009C3C02"/>
    <w:rsid w:val="00A020B3"/>
    <w:rsid w:val="00A0235A"/>
    <w:rsid w:val="00A02844"/>
    <w:rsid w:val="00A05DD9"/>
    <w:rsid w:val="00A063FD"/>
    <w:rsid w:val="00A235A2"/>
    <w:rsid w:val="00A3605E"/>
    <w:rsid w:val="00A62428"/>
    <w:rsid w:val="00A77217"/>
    <w:rsid w:val="00A93D1B"/>
    <w:rsid w:val="00AA125E"/>
    <w:rsid w:val="00AB47CC"/>
    <w:rsid w:val="00AB6DF0"/>
    <w:rsid w:val="00B34126"/>
    <w:rsid w:val="00B461C1"/>
    <w:rsid w:val="00B65776"/>
    <w:rsid w:val="00BA1843"/>
    <w:rsid w:val="00BF35D1"/>
    <w:rsid w:val="00C05C69"/>
    <w:rsid w:val="00C17B0B"/>
    <w:rsid w:val="00C37DC8"/>
    <w:rsid w:val="00C97879"/>
    <w:rsid w:val="00CA2C09"/>
    <w:rsid w:val="00CA6CF8"/>
    <w:rsid w:val="00CB62E8"/>
    <w:rsid w:val="00CD705F"/>
    <w:rsid w:val="00CE7CD1"/>
    <w:rsid w:val="00D024E8"/>
    <w:rsid w:val="00D07D2B"/>
    <w:rsid w:val="00D23A60"/>
    <w:rsid w:val="00D50868"/>
    <w:rsid w:val="00D61C4C"/>
    <w:rsid w:val="00D73FF7"/>
    <w:rsid w:val="00D742D3"/>
    <w:rsid w:val="00DA52A8"/>
    <w:rsid w:val="00DC7E7B"/>
    <w:rsid w:val="00DD108A"/>
    <w:rsid w:val="00DD3F8B"/>
    <w:rsid w:val="00DE1904"/>
    <w:rsid w:val="00DF51F4"/>
    <w:rsid w:val="00E0353B"/>
    <w:rsid w:val="00E068BB"/>
    <w:rsid w:val="00E2597F"/>
    <w:rsid w:val="00E37B83"/>
    <w:rsid w:val="00E646BB"/>
    <w:rsid w:val="00E807E7"/>
    <w:rsid w:val="00EF58DB"/>
    <w:rsid w:val="00F12669"/>
    <w:rsid w:val="00F15F56"/>
    <w:rsid w:val="00F160D7"/>
    <w:rsid w:val="00F312D9"/>
    <w:rsid w:val="00F36A50"/>
    <w:rsid w:val="00F54635"/>
    <w:rsid w:val="00F6069C"/>
    <w:rsid w:val="00F65662"/>
    <w:rsid w:val="00F807E0"/>
    <w:rsid w:val="00F82F0A"/>
    <w:rsid w:val="00FA5159"/>
    <w:rsid w:val="00F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014B0-5E51-4B72-8EAD-D2D97635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00CD5"/>
    <w:pPr>
      <w:autoSpaceDE w:val="0"/>
      <w:autoSpaceDN w:val="0"/>
      <w:adjustRightInd w:val="0"/>
      <w:spacing w:after="0" w:line="240" w:lineRule="auto"/>
      <w:ind w:left="360"/>
    </w:pPr>
    <w:rPr>
      <w:rFonts w:eastAsia="Times New Roman" w:cs="Times New Roman"/>
      <w:color w:val="000000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00CD5"/>
    <w:rPr>
      <w:rFonts w:eastAsia="Times New Roman" w:cs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0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69C"/>
  </w:style>
  <w:style w:type="paragraph" w:styleId="Footer">
    <w:name w:val="footer"/>
    <w:basedOn w:val="Normal"/>
    <w:link w:val="FooterChar"/>
    <w:uiPriority w:val="99"/>
    <w:unhideWhenUsed/>
    <w:rsid w:val="00F60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69C"/>
  </w:style>
  <w:style w:type="paragraph" w:customStyle="1" w:styleId="Default">
    <w:name w:val="Default"/>
    <w:rsid w:val="000A3D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dcterms:created xsi:type="dcterms:W3CDTF">2019-02-26T22:10:00Z</dcterms:created>
  <dcterms:modified xsi:type="dcterms:W3CDTF">2019-02-26T22:12:00Z</dcterms:modified>
</cp:coreProperties>
</file>